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FF" w:rsidRPr="006B7A68" w:rsidRDefault="00FA0CFF" w:rsidP="00FA0CF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FA0CFF" w:rsidRPr="006B7A68" w:rsidRDefault="00FA0CFF" w:rsidP="00FA0CF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FA0CFF" w:rsidRPr="006B7A68" w:rsidRDefault="00FA0CFF" w:rsidP="00FA0CF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E92D7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FA0CFF" w:rsidRPr="00910C60" w:rsidRDefault="00FA0CFF" w:rsidP="00FA0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CFF" w:rsidRPr="00910C60" w:rsidRDefault="00FA0CFF" w:rsidP="00FA0CF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A0CFF" w:rsidRPr="00910C60" w:rsidRDefault="00FA0CFF" w:rsidP="00FA0CF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FA0CFF" w:rsidRPr="00910C60" w:rsidRDefault="00FA0CFF" w:rsidP="00FA0CF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FA0CFF" w:rsidRPr="00910C60" w:rsidRDefault="00FA0CFF" w:rsidP="00FA0CF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92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A0CFF" w:rsidRPr="00910C60" w:rsidRDefault="00FA0CFF" w:rsidP="00FA0CF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FA0CFF" w:rsidRDefault="00FA0CFF" w:rsidP="00FA0CF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FF" w:rsidRPr="0086730E" w:rsidRDefault="00FA0CFF" w:rsidP="00FA0CF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FF" w:rsidRPr="0086730E" w:rsidRDefault="00FA0CFF" w:rsidP="00FA0C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FA0CFF" w:rsidRDefault="00FA0CFF" w:rsidP="00FA0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5348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организации строительства, реконструкции и капитального ремонта привлекаемым застройщиком или заказчиком на основании д</w:t>
      </w:r>
      <w:r w:rsidRPr="005348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5348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</w:t>
      </w:r>
      <w:r w:rsidRPr="00F17B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FA0CFF" w:rsidRDefault="00FA0CFF" w:rsidP="00FA0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0125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ОС-О-ГП</w:t>
      </w:r>
    </w:p>
    <w:p w:rsidR="00FA0CFF" w:rsidRPr="00AA3F1A" w:rsidRDefault="00FA0CFF" w:rsidP="00FA0C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проблем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реконструкции и капитального ремонта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0CFF" w:rsidRPr="00AA3F1A" w:rsidRDefault="00FA0CFF" w:rsidP="00FA0C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магистры и бакалавры строительства</w:t>
      </w:r>
    </w:p>
    <w:p w:rsidR="00FA0CFF" w:rsidRPr="0086730E" w:rsidRDefault="00FA0CFF" w:rsidP="00FA0C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FA0CFF" w:rsidRPr="0086730E" w:rsidRDefault="00FA0CFF" w:rsidP="00FA0C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FA0CFF" w:rsidRDefault="00FA0CFF" w:rsidP="00FA0C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FA0CFF" w:rsidRDefault="00FA0CFF" w:rsidP="00FA0C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89" w:type="dxa"/>
        <w:tblLayout w:type="fixed"/>
        <w:tblLook w:val="04A0"/>
      </w:tblPr>
      <w:tblGrid>
        <w:gridCol w:w="680"/>
        <w:gridCol w:w="4277"/>
        <w:gridCol w:w="1134"/>
        <w:gridCol w:w="1134"/>
        <w:gridCol w:w="1134"/>
        <w:gridCol w:w="1130"/>
      </w:tblGrid>
      <w:tr w:rsidR="00FA0CFF" w:rsidRPr="00A042C8" w:rsidTr="00A04884">
        <w:tc>
          <w:tcPr>
            <w:tcW w:w="680" w:type="dxa"/>
            <w:vMerge w:val="restart"/>
            <w:vAlign w:val="center"/>
          </w:tcPr>
          <w:p w:rsidR="00FA0CFF" w:rsidRPr="00A042C8" w:rsidRDefault="00FA0CFF" w:rsidP="00496D0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7" w:type="dxa"/>
            <w:vMerge w:val="restart"/>
            <w:vAlign w:val="center"/>
          </w:tcPr>
          <w:p w:rsidR="00FA0CFF" w:rsidRPr="00A042C8" w:rsidRDefault="00FA0CFF" w:rsidP="00496D0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FA0CFF" w:rsidRPr="00A042C8" w:rsidRDefault="00FA0CFF" w:rsidP="00496D01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FA0CFF" w:rsidRPr="00A042C8" w:rsidTr="00A04884">
        <w:tc>
          <w:tcPr>
            <w:tcW w:w="680" w:type="dxa"/>
            <w:vMerge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vMerge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0CFF" w:rsidRPr="00A042C8" w:rsidTr="00A04884">
        <w:tc>
          <w:tcPr>
            <w:tcW w:w="9489" w:type="dxa"/>
            <w:gridSpan w:val="6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77" w:type="dxa"/>
          </w:tcPr>
          <w:p w:rsidR="00FA0CFF" w:rsidRPr="00A042C8" w:rsidRDefault="00FA0CFF" w:rsidP="00496D01">
            <w:pPr>
              <w:pStyle w:val="20"/>
              <w:shd w:val="clear" w:color="auto" w:fill="auto"/>
              <w:tabs>
                <w:tab w:val="left" w:pos="1267"/>
                <w:tab w:val="left" w:pos="3336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Система государственного регулир</w:t>
            </w:r>
            <w:r w:rsidRPr="00A042C8">
              <w:rPr>
                <w:rStyle w:val="295pt0"/>
                <w:sz w:val="24"/>
                <w:szCs w:val="24"/>
              </w:rPr>
              <w:t>о</w:t>
            </w:r>
            <w:r w:rsidRPr="00A042C8">
              <w:rPr>
                <w:rStyle w:val="295pt0"/>
                <w:sz w:val="24"/>
                <w:szCs w:val="24"/>
              </w:rPr>
              <w:t>вания градостроительной деятельности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77" w:type="dxa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Система технического регулирования в строительстве и безопасность стро</w:t>
            </w:r>
            <w:r w:rsidRPr="00A042C8">
              <w:rPr>
                <w:rStyle w:val="295pt0"/>
                <w:sz w:val="24"/>
                <w:szCs w:val="24"/>
              </w:rPr>
              <w:t>и</w:t>
            </w:r>
            <w:r w:rsidRPr="00A042C8">
              <w:rPr>
                <w:rStyle w:val="295pt0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42C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77" w:type="dxa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Стандарты и правила саморегулиру</w:t>
            </w:r>
            <w:r w:rsidRPr="00A042C8">
              <w:rPr>
                <w:rStyle w:val="295pt0"/>
                <w:sz w:val="24"/>
                <w:szCs w:val="24"/>
              </w:rPr>
              <w:t>е</w:t>
            </w:r>
            <w:r w:rsidRPr="00A042C8">
              <w:rPr>
                <w:rStyle w:val="295pt0"/>
                <w:sz w:val="24"/>
                <w:szCs w:val="24"/>
              </w:rPr>
              <w:t>мых организаций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A042C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инвестиционно-строительных процессов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Методология инвестиций в строител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ство.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Заказчик, застройщик, генеральный подрядчик, подрядчик в строительстве.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Взаимоотношения сторон в капитал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 строительстве. Договор стро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 подряда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строительного произво</w:t>
            </w: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экономической эффективности строительных проектов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достоверности сметной сто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мости возведения объектов капитал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Инновации в строительстве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Автоматизация процессов управления строительством и городскими стро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тельными программами и управленч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ские новации в строительстве.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Технологические новации в строител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и правила осуществления г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сударственного строительного надз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ра.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понятие о методологии стро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 контроля.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77" w:type="dxa"/>
            <w:vAlign w:val="center"/>
          </w:tcPr>
          <w:p w:rsidR="00FA0CFF" w:rsidRPr="00A042C8" w:rsidRDefault="00FA0CFF" w:rsidP="00496D0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9489" w:type="dxa"/>
            <w:gridSpan w:val="6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77" w:type="dxa"/>
          </w:tcPr>
          <w:p w:rsidR="00FA0CFF" w:rsidRPr="00A042C8" w:rsidRDefault="001A133F" w:rsidP="00496D01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6730E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Методология организации стро</w:t>
            </w:r>
            <w:r w:rsidRPr="0086730E"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6730E">
              <w:rPr>
                <w:b/>
                <w:bCs/>
                <w:color w:val="000000"/>
                <w:sz w:val="24"/>
                <w:szCs w:val="24"/>
                <w:lang w:eastAsia="ru-RU"/>
              </w:rPr>
              <w:t>тельства зданий и сооружений 1 и 2 уровня ответственности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10" w:lineRule="exact"/>
              <w:ind w:firstLine="0"/>
              <w:rPr>
                <w:b/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10" w:lineRule="exact"/>
              <w:ind w:right="240" w:firstLine="0"/>
              <w:rPr>
                <w:b/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884" w:rsidRPr="00A042C8" w:rsidTr="00A04884">
        <w:tc>
          <w:tcPr>
            <w:tcW w:w="680" w:type="dxa"/>
            <w:vAlign w:val="center"/>
          </w:tcPr>
          <w:p w:rsidR="00A04884" w:rsidRPr="00A042C8" w:rsidRDefault="00A04884" w:rsidP="00A0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77" w:type="dxa"/>
          </w:tcPr>
          <w:p w:rsidR="00A04884" w:rsidRPr="0086730E" w:rsidRDefault="00A04884" w:rsidP="00A04884">
            <w:pPr>
              <w:spacing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организации и технологии строительного произво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 Управление проектом. Проекты организации строительства и прои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работ.</w:t>
            </w:r>
          </w:p>
        </w:tc>
        <w:tc>
          <w:tcPr>
            <w:tcW w:w="1134" w:type="dxa"/>
            <w:vAlign w:val="center"/>
          </w:tcPr>
          <w:p w:rsidR="00A04884" w:rsidRPr="00A042C8" w:rsidRDefault="00BF3E50" w:rsidP="00BF3E5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04884" w:rsidRPr="00A042C8" w:rsidRDefault="00BF3E50" w:rsidP="00BF3E50">
            <w:pPr>
              <w:pStyle w:val="20"/>
              <w:shd w:val="clear" w:color="auto" w:fill="auto"/>
              <w:spacing w:after="0" w:line="276" w:lineRule="auto"/>
              <w:ind w:left="-108" w:right="-108"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04884" w:rsidRPr="00A042C8" w:rsidRDefault="00A04884" w:rsidP="00A0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A04884" w:rsidRPr="00A042C8" w:rsidRDefault="00A04884" w:rsidP="00A0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884" w:rsidRPr="00A042C8" w:rsidTr="00A04884">
        <w:tc>
          <w:tcPr>
            <w:tcW w:w="680" w:type="dxa"/>
            <w:vAlign w:val="center"/>
          </w:tcPr>
          <w:p w:rsidR="00A04884" w:rsidRPr="00A042C8" w:rsidRDefault="00A04884" w:rsidP="00A0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77" w:type="dxa"/>
          </w:tcPr>
          <w:p w:rsidR="00A04884" w:rsidRPr="0086730E" w:rsidRDefault="00A04884" w:rsidP="00A04884">
            <w:pPr>
              <w:spacing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связанные с повышенной опасностью производства и объектов. Строительство в стесненных услов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ях. Строительство многофункци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высотных зданий и компле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сов.</w:t>
            </w:r>
          </w:p>
        </w:tc>
        <w:tc>
          <w:tcPr>
            <w:tcW w:w="1134" w:type="dxa"/>
            <w:vAlign w:val="center"/>
          </w:tcPr>
          <w:p w:rsidR="00A04884" w:rsidRPr="00A042C8" w:rsidRDefault="00A04884" w:rsidP="00BF3E5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lastRenderedPageBreak/>
              <w:t>1</w:t>
            </w:r>
            <w:r w:rsidR="00BF3E50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4884" w:rsidRPr="00A042C8" w:rsidRDefault="00A04884" w:rsidP="00BF3E50">
            <w:pPr>
              <w:pStyle w:val="20"/>
              <w:shd w:val="clear" w:color="auto" w:fill="auto"/>
              <w:spacing w:after="0" w:line="276" w:lineRule="auto"/>
              <w:ind w:left="-108" w:right="-108" w:firstLine="0"/>
              <w:rPr>
                <w:rStyle w:val="295pt0"/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1</w:t>
            </w:r>
            <w:r w:rsidR="00BF3E50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4884" w:rsidRPr="00A042C8" w:rsidRDefault="00A04884" w:rsidP="00A0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A04884" w:rsidRPr="00A042C8" w:rsidRDefault="00A04884" w:rsidP="00A048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884" w:rsidRPr="00A042C8" w:rsidTr="00A04884">
        <w:tc>
          <w:tcPr>
            <w:tcW w:w="680" w:type="dxa"/>
            <w:vAlign w:val="center"/>
          </w:tcPr>
          <w:p w:rsidR="00A04884" w:rsidRPr="00A042C8" w:rsidRDefault="00A04884" w:rsidP="00A0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277" w:type="dxa"/>
          </w:tcPr>
          <w:p w:rsidR="00A04884" w:rsidRPr="0086730E" w:rsidRDefault="00A04884" w:rsidP="00A04884">
            <w:pPr>
              <w:spacing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работ. Технич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регулирование в строительстве.</w:t>
            </w:r>
          </w:p>
        </w:tc>
        <w:tc>
          <w:tcPr>
            <w:tcW w:w="1134" w:type="dxa"/>
            <w:vAlign w:val="center"/>
          </w:tcPr>
          <w:p w:rsidR="00A04884" w:rsidRPr="00A042C8" w:rsidRDefault="00A04884" w:rsidP="00A0488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4884" w:rsidRPr="00A042C8" w:rsidRDefault="00A04884" w:rsidP="00A04884">
            <w:pPr>
              <w:pStyle w:val="20"/>
              <w:shd w:val="clear" w:color="auto" w:fill="auto"/>
              <w:spacing w:after="0" w:line="276" w:lineRule="auto"/>
              <w:ind w:left="-108" w:right="-108"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4884" w:rsidRPr="00A042C8" w:rsidRDefault="00A04884" w:rsidP="00A0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A04884" w:rsidRPr="00A042C8" w:rsidRDefault="00A04884" w:rsidP="00A048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884" w:rsidRPr="00A042C8" w:rsidTr="00A04884">
        <w:tc>
          <w:tcPr>
            <w:tcW w:w="680" w:type="dxa"/>
            <w:vAlign w:val="center"/>
          </w:tcPr>
          <w:p w:rsidR="00A04884" w:rsidRPr="00A042C8" w:rsidRDefault="00A04884" w:rsidP="00A0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A04884" w:rsidRPr="0086730E" w:rsidRDefault="00A04884" w:rsidP="00A04884">
            <w:pPr>
              <w:spacing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организации и технологии строительного произво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 Управление проектом. Проекты организации строительства и прои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работ.</w:t>
            </w:r>
          </w:p>
        </w:tc>
        <w:tc>
          <w:tcPr>
            <w:tcW w:w="1134" w:type="dxa"/>
            <w:vAlign w:val="center"/>
          </w:tcPr>
          <w:p w:rsidR="00A04884" w:rsidRDefault="00BF3E50" w:rsidP="00A0488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04884" w:rsidRDefault="00BF3E50" w:rsidP="00A04884">
            <w:pPr>
              <w:pStyle w:val="20"/>
              <w:shd w:val="clear" w:color="auto" w:fill="auto"/>
              <w:spacing w:after="0" w:line="276" w:lineRule="auto"/>
              <w:ind w:left="-108" w:right="-108"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04884" w:rsidRPr="00A042C8" w:rsidRDefault="00A04884" w:rsidP="00A0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A04884" w:rsidRPr="00A042C8" w:rsidRDefault="00A04884" w:rsidP="00A048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77" w:type="dxa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>Договор строительного подряда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A042C8">
              <w:rPr>
                <w:rStyle w:val="295pt0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A042C8">
              <w:rPr>
                <w:rStyle w:val="295pt0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A042C8">
              <w:rPr>
                <w:rStyle w:val="295pt0"/>
                <w:b/>
                <w:bCs/>
                <w:sz w:val="24"/>
                <w:szCs w:val="24"/>
              </w:rPr>
              <w:t>Машины и оборудование, прим</w:t>
            </w:r>
            <w:r w:rsidRPr="00A042C8">
              <w:rPr>
                <w:rStyle w:val="295pt0"/>
                <w:b/>
                <w:bCs/>
                <w:sz w:val="24"/>
                <w:szCs w:val="24"/>
              </w:rPr>
              <w:t>е</w:t>
            </w:r>
            <w:r w:rsidRPr="00A042C8">
              <w:rPr>
                <w:rStyle w:val="295pt0"/>
                <w:b/>
                <w:bCs/>
                <w:sz w:val="24"/>
                <w:szCs w:val="24"/>
              </w:rPr>
              <w:t>няемые в строительстве объектов</w:t>
            </w:r>
            <w:r w:rsidRPr="00A042C8">
              <w:rPr>
                <w:rStyle w:val="295pt0"/>
                <w:b/>
                <w:sz w:val="24"/>
                <w:szCs w:val="24"/>
              </w:rPr>
              <w:t xml:space="preserve">. </w:t>
            </w:r>
            <w:r w:rsidRPr="00A042C8">
              <w:rPr>
                <w:rStyle w:val="295pt0"/>
                <w:b/>
                <w:bCs/>
                <w:sz w:val="24"/>
                <w:szCs w:val="24"/>
              </w:rPr>
              <w:t xml:space="preserve"> Новое в механизации и автоматиз</w:t>
            </w:r>
            <w:r w:rsidRPr="00A042C8">
              <w:rPr>
                <w:rStyle w:val="295pt0"/>
                <w:b/>
                <w:bCs/>
                <w:sz w:val="24"/>
                <w:szCs w:val="24"/>
              </w:rPr>
              <w:t>а</w:t>
            </w:r>
            <w:r w:rsidRPr="00A042C8">
              <w:rPr>
                <w:rStyle w:val="295pt0"/>
                <w:b/>
                <w:bCs/>
                <w:sz w:val="24"/>
                <w:szCs w:val="24"/>
              </w:rPr>
              <w:t>ции.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A042C8">
              <w:rPr>
                <w:rStyle w:val="295pt0"/>
                <w:b/>
                <w:bCs/>
                <w:sz w:val="24"/>
                <w:szCs w:val="24"/>
              </w:rPr>
              <w:t>Новации в строительных матери</w:t>
            </w:r>
            <w:r w:rsidRPr="00A042C8">
              <w:rPr>
                <w:rStyle w:val="295pt0"/>
                <w:b/>
                <w:bCs/>
                <w:sz w:val="24"/>
                <w:szCs w:val="24"/>
              </w:rPr>
              <w:t>а</w:t>
            </w:r>
            <w:r w:rsidRPr="00A042C8">
              <w:rPr>
                <w:rStyle w:val="295pt0"/>
                <w:b/>
                <w:bCs/>
                <w:sz w:val="24"/>
                <w:szCs w:val="24"/>
              </w:rPr>
              <w:t>лах и конструкциях. Сравнител</w:t>
            </w:r>
            <w:r w:rsidRPr="00A042C8">
              <w:rPr>
                <w:rStyle w:val="295pt0"/>
                <w:b/>
                <w:bCs/>
                <w:sz w:val="24"/>
                <w:szCs w:val="24"/>
              </w:rPr>
              <w:t>ь</w:t>
            </w:r>
            <w:r w:rsidRPr="00A042C8">
              <w:rPr>
                <w:rStyle w:val="295pt0"/>
                <w:b/>
                <w:bCs/>
                <w:sz w:val="24"/>
                <w:szCs w:val="24"/>
              </w:rPr>
              <w:t>ный анализ используемых матери</w:t>
            </w:r>
            <w:r w:rsidRPr="00A042C8">
              <w:rPr>
                <w:rStyle w:val="295pt0"/>
                <w:b/>
                <w:bCs/>
                <w:sz w:val="24"/>
                <w:szCs w:val="24"/>
              </w:rPr>
              <w:t>а</w:t>
            </w:r>
            <w:r w:rsidRPr="00A042C8">
              <w:rPr>
                <w:rStyle w:val="295pt0"/>
                <w:b/>
                <w:bCs/>
                <w:sz w:val="24"/>
                <w:szCs w:val="24"/>
              </w:rPr>
              <w:t>лов и конструкций.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7" w:type="dxa"/>
          </w:tcPr>
          <w:p w:rsidR="00FA0CFF" w:rsidRPr="00A042C8" w:rsidRDefault="00FA0CFF" w:rsidP="00496D01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>Особенности организации и упра</w:t>
            </w:r>
            <w:r w:rsidRPr="00A042C8">
              <w:rPr>
                <w:rStyle w:val="295pt"/>
                <w:sz w:val="24"/>
                <w:szCs w:val="24"/>
              </w:rPr>
              <w:t>в</w:t>
            </w:r>
            <w:r w:rsidRPr="00A042C8">
              <w:rPr>
                <w:rStyle w:val="295pt"/>
                <w:sz w:val="24"/>
                <w:szCs w:val="24"/>
              </w:rPr>
              <w:t>ления строительством на технич</w:t>
            </w:r>
            <w:r w:rsidRPr="00A042C8">
              <w:rPr>
                <w:rStyle w:val="295pt"/>
                <w:sz w:val="24"/>
                <w:szCs w:val="24"/>
              </w:rPr>
              <w:t>е</w:t>
            </w:r>
            <w:r w:rsidRPr="00A042C8">
              <w:rPr>
                <w:rStyle w:val="295pt"/>
                <w:sz w:val="24"/>
                <w:szCs w:val="24"/>
              </w:rPr>
              <w:t>ски сложных, уникальных и особо опасных объектах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A042C8">
              <w:rPr>
                <w:rStyle w:val="295pt0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A042C8">
              <w:rPr>
                <w:rStyle w:val="295pt0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77" w:type="dxa"/>
          </w:tcPr>
          <w:p w:rsidR="00FA0CFF" w:rsidRPr="00A042C8" w:rsidRDefault="00FA0CFF" w:rsidP="00496D01">
            <w:pPr>
              <w:pStyle w:val="20"/>
              <w:shd w:val="clear" w:color="auto" w:fill="auto"/>
              <w:tabs>
                <w:tab w:val="left" w:pos="1421"/>
                <w:tab w:val="left" w:pos="328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 xml:space="preserve">Техника безопасности строительного производства </w:t>
            </w:r>
            <w:r w:rsidRPr="00A042C8">
              <w:rPr>
                <w:rStyle w:val="295pt"/>
                <w:bCs w:val="0"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A042C8">
              <w:rPr>
                <w:rStyle w:val="295pt0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A042C8">
              <w:rPr>
                <w:rStyle w:val="295pt0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9489" w:type="dxa"/>
            <w:gridSpan w:val="6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Региональные особенности орган</w:t>
            </w:r>
            <w:r w:rsidRPr="00A042C8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A042C8">
              <w:rPr>
                <w:rStyle w:val="295pt"/>
                <w:rFonts w:eastAsiaTheme="minorHAnsi"/>
                <w:sz w:val="24"/>
                <w:szCs w:val="24"/>
              </w:rPr>
              <w:t>зации строительства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Порядок и правила получения разр</w:t>
            </w:r>
            <w:r w:rsidRPr="00A042C8">
              <w:rPr>
                <w:rStyle w:val="295pt0"/>
                <w:sz w:val="24"/>
                <w:szCs w:val="24"/>
              </w:rPr>
              <w:t>е</w:t>
            </w:r>
            <w:r w:rsidRPr="00A042C8">
              <w:rPr>
                <w:rStyle w:val="295pt0"/>
                <w:sz w:val="24"/>
                <w:szCs w:val="24"/>
              </w:rPr>
              <w:t>шения на строительство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</w:tcPr>
          <w:p w:rsidR="00FA0CFF" w:rsidRPr="00A042C8" w:rsidRDefault="00FA0CFF" w:rsidP="004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Порядок и правила ввода объекта в эксплуатацию. Региональные особе</w:t>
            </w:r>
            <w:r w:rsidRPr="00A042C8">
              <w:rPr>
                <w:rStyle w:val="295pt0"/>
                <w:sz w:val="24"/>
                <w:szCs w:val="24"/>
              </w:rPr>
              <w:t>н</w:t>
            </w:r>
            <w:r w:rsidRPr="00A042C8">
              <w:rPr>
                <w:rStyle w:val="295pt0"/>
                <w:sz w:val="24"/>
                <w:szCs w:val="24"/>
              </w:rPr>
              <w:t>ности подключений объектов кап</w:t>
            </w:r>
            <w:r w:rsidRPr="00A042C8">
              <w:rPr>
                <w:rStyle w:val="295pt0"/>
                <w:sz w:val="24"/>
                <w:szCs w:val="24"/>
              </w:rPr>
              <w:t>и</w:t>
            </w:r>
            <w:r w:rsidRPr="00A042C8">
              <w:rPr>
                <w:rStyle w:val="295pt0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</w:tcPr>
          <w:p w:rsidR="00FA0CFF" w:rsidRPr="00A042C8" w:rsidRDefault="00FA0CFF" w:rsidP="004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Порядок и правила проведения ау</w:t>
            </w:r>
            <w:r w:rsidRPr="00A042C8">
              <w:rPr>
                <w:rStyle w:val="295pt0"/>
                <w:sz w:val="24"/>
                <w:szCs w:val="24"/>
              </w:rPr>
              <w:t>к</w:t>
            </w:r>
            <w:r w:rsidRPr="00A042C8">
              <w:rPr>
                <w:rStyle w:val="295pt0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</w:tcPr>
          <w:p w:rsidR="00FA0CFF" w:rsidRPr="00A042C8" w:rsidRDefault="00FA0CFF" w:rsidP="004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042C8">
              <w:rPr>
                <w:rStyle w:val="295pt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bottom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680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77" w:type="dxa"/>
            <w:vAlign w:val="bottom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Особенности выполнения стро</w:t>
            </w:r>
            <w:r w:rsidRPr="00A042C8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A042C8">
              <w:rPr>
                <w:rStyle w:val="295pt"/>
                <w:rFonts w:eastAsiaTheme="minorHAnsi"/>
                <w:sz w:val="24"/>
                <w:szCs w:val="24"/>
              </w:rPr>
              <w:t>тельных работ в региональных у</w:t>
            </w:r>
            <w:r w:rsidRPr="00A042C8">
              <w:rPr>
                <w:rStyle w:val="295pt"/>
                <w:rFonts w:eastAsiaTheme="minorHAnsi"/>
                <w:sz w:val="24"/>
                <w:szCs w:val="24"/>
              </w:rPr>
              <w:t>с</w:t>
            </w:r>
            <w:r w:rsidRPr="00A042C8">
              <w:rPr>
                <w:rStyle w:val="295pt"/>
                <w:rFonts w:eastAsiaTheme="minorHAnsi"/>
                <w:sz w:val="24"/>
                <w:szCs w:val="24"/>
              </w:rPr>
              <w:t>ловиях осуществления строительс</w:t>
            </w:r>
            <w:r w:rsidRPr="00A042C8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A042C8">
              <w:rPr>
                <w:rStyle w:val="295pt"/>
                <w:rFonts w:eastAsiaTheme="minorHAnsi"/>
                <w:sz w:val="24"/>
                <w:szCs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0CFF" w:rsidRPr="00A042C8" w:rsidTr="00A04884">
        <w:tc>
          <w:tcPr>
            <w:tcW w:w="4957" w:type="dxa"/>
            <w:gridSpan w:val="2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2C8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FA0CFF" w:rsidRPr="00A042C8" w:rsidTr="00A04884">
        <w:tc>
          <w:tcPr>
            <w:tcW w:w="4957" w:type="dxa"/>
            <w:gridSpan w:val="2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A042C8"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A042C8"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A0CFF" w:rsidRPr="00A042C8" w:rsidRDefault="00FA0CF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FA0CFF" w:rsidRPr="00A042C8" w:rsidRDefault="00FA0CF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0CFF" w:rsidRDefault="00FA0CFF" w:rsidP="00FA0CFF">
      <w:bookmarkStart w:id="3" w:name="_GoBack"/>
      <w:bookmarkEnd w:id="0"/>
      <w:bookmarkEnd w:id="3"/>
    </w:p>
    <w:p w:rsidR="00C33D37" w:rsidRDefault="00912450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50" w:rsidRDefault="00912450" w:rsidP="00966ED1">
      <w:pPr>
        <w:spacing w:after="0" w:line="240" w:lineRule="auto"/>
      </w:pPr>
      <w:r>
        <w:separator/>
      </w:r>
    </w:p>
  </w:endnote>
  <w:endnote w:type="continuationSeparator" w:id="0">
    <w:p w:rsidR="00912450" w:rsidRDefault="00912450" w:rsidP="0096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966ED1">
        <w:pPr>
          <w:pStyle w:val="a4"/>
          <w:jc w:val="right"/>
        </w:pPr>
        <w:r>
          <w:fldChar w:fldCharType="begin"/>
        </w:r>
        <w:r w:rsidR="0050797E">
          <w:instrText>PAGE   \* MERGEFORMAT</w:instrText>
        </w:r>
        <w:r>
          <w:fldChar w:fldCharType="separate"/>
        </w:r>
        <w:r w:rsidR="00E92D70">
          <w:rPr>
            <w:noProof/>
          </w:rPr>
          <w:t>1</w:t>
        </w:r>
        <w:r>
          <w:fldChar w:fldCharType="end"/>
        </w:r>
      </w:p>
    </w:sdtContent>
  </w:sdt>
  <w:p w:rsidR="001509CB" w:rsidRDefault="009124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50" w:rsidRDefault="00912450" w:rsidP="00966ED1">
      <w:pPr>
        <w:spacing w:after="0" w:line="240" w:lineRule="auto"/>
      </w:pPr>
      <w:r>
        <w:separator/>
      </w:r>
    </w:p>
  </w:footnote>
  <w:footnote w:type="continuationSeparator" w:id="0">
    <w:p w:rsidR="00912450" w:rsidRDefault="00912450" w:rsidP="0096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CFF"/>
    <w:rsid w:val="001A133F"/>
    <w:rsid w:val="002B7CE3"/>
    <w:rsid w:val="0050797E"/>
    <w:rsid w:val="00912450"/>
    <w:rsid w:val="00966ED1"/>
    <w:rsid w:val="00A04884"/>
    <w:rsid w:val="00BF3E50"/>
    <w:rsid w:val="00C650B6"/>
    <w:rsid w:val="00E92D70"/>
    <w:rsid w:val="00FA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A0C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FA0C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0CFF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FA0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FA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7</cp:revision>
  <dcterms:created xsi:type="dcterms:W3CDTF">2017-02-02T06:05:00Z</dcterms:created>
  <dcterms:modified xsi:type="dcterms:W3CDTF">2019-07-07T14:24:00Z</dcterms:modified>
</cp:coreProperties>
</file>