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61" w:rsidRPr="006B7A68" w:rsidRDefault="00FD7461" w:rsidP="00FD746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FD7461" w:rsidRPr="006B7A68" w:rsidRDefault="00FD7461" w:rsidP="00FD746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FD7461" w:rsidRPr="006B7A68" w:rsidRDefault="00FD7461" w:rsidP="00FD746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Южный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Межотраслевой Институт Повышения Квалификации»</w:t>
      </w:r>
    </w:p>
    <w:p w:rsidR="00FD7461" w:rsidRPr="00910C60" w:rsidRDefault="00FD7461" w:rsidP="00FD7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461" w:rsidRPr="00910C60" w:rsidRDefault="00FD7461" w:rsidP="00FD746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D7461" w:rsidRPr="00910C60" w:rsidRDefault="00FD7461" w:rsidP="00FD746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  <w:r w:rsidR="00D3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ДПО «ЮМИПК»</w:t>
      </w:r>
    </w:p>
    <w:p w:rsidR="00FD7461" w:rsidRPr="00910C60" w:rsidRDefault="00FD7461" w:rsidP="00FD746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FD7461" w:rsidRPr="00910C60" w:rsidRDefault="00FD7461" w:rsidP="00FD746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E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8E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</w:p>
    <w:p w:rsidR="00FD7461" w:rsidRPr="00910C60" w:rsidRDefault="00FD7461" w:rsidP="00FD7461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FD7461" w:rsidRDefault="00FD7461" w:rsidP="00FD7461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61" w:rsidRPr="0086730E" w:rsidRDefault="00FD7461" w:rsidP="00FD7461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61" w:rsidRDefault="00FD7461" w:rsidP="00FD74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bookmarkEnd w:id="1"/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</w:t>
      </w:r>
    </w:p>
    <w:p w:rsidR="00FD7461" w:rsidRPr="0086730E" w:rsidRDefault="00FD7461" w:rsidP="00FD74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0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профессиональной переподготовки</w:t>
      </w:r>
    </w:p>
    <w:p w:rsidR="00FD7461" w:rsidRDefault="00FD7461" w:rsidP="00FD74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3570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Промышленное и гражданское строительство зданий и сооружений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bookmarkEnd w:id="2"/>
    <w:p w:rsidR="003B3896" w:rsidRPr="008E28E8" w:rsidRDefault="003B3896" w:rsidP="003B3896">
      <w:pPr>
        <w:pStyle w:val="21"/>
        <w:shd w:val="clear" w:color="auto" w:fill="auto"/>
        <w:spacing w:before="0" w:line="276" w:lineRule="auto"/>
        <w:ind w:firstLine="0"/>
        <w:jc w:val="both"/>
      </w:pPr>
      <w:r w:rsidRPr="008E28E8">
        <w:rPr>
          <w:b/>
          <w:bCs/>
        </w:rPr>
        <w:t xml:space="preserve">Цель – </w:t>
      </w:r>
      <w:r w:rsidRPr="008E28E8">
        <w:t>получение необходимых знаний и умений, формирование профе</w:t>
      </w:r>
      <w:r w:rsidRPr="008E28E8">
        <w:t>с</w:t>
      </w:r>
      <w:r w:rsidRPr="008E28E8">
        <w:t>сиональных компетенций необходимых для выполнения нового вида профе</w:t>
      </w:r>
      <w:r w:rsidRPr="008E28E8">
        <w:t>с</w:t>
      </w:r>
      <w:r w:rsidRPr="008E28E8">
        <w:t>сиональной деятельности, приобретения новой квалификации в сфере пр</w:t>
      </w:r>
      <w:r w:rsidRPr="008E28E8">
        <w:t>о</w:t>
      </w:r>
      <w:r w:rsidRPr="008E28E8">
        <w:t>мышленного и гражданского строительства зданий и сооружений.</w:t>
      </w:r>
    </w:p>
    <w:p w:rsidR="003B3896" w:rsidRPr="008E28E8" w:rsidRDefault="003B3896" w:rsidP="003B3896">
      <w:pPr>
        <w:pStyle w:val="21"/>
        <w:shd w:val="clear" w:color="auto" w:fill="auto"/>
        <w:spacing w:before="0" w:line="276" w:lineRule="auto"/>
        <w:ind w:firstLine="0"/>
        <w:jc w:val="both"/>
      </w:pPr>
      <w:r w:rsidRPr="008E28E8">
        <w:rPr>
          <w:b/>
          <w:bCs/>
        </w:rPr>
        <w:t>Категория слушателей</w:t>
      </w:r>
      <w:r w:rsidRPr="008E28E8">
        <w:t xml:space="preserve">: специалисты </w:t>
      </w:r>
      <w:r w:rsidRPr="008E28E8">
        <w:rPr>
          <w:spacing w:val="15"/>
          <w:shd w:val="clear" w:color="auto" w:fill="FFFFFF"/>
        </w:rPr>
        <w:t>со средним, средним професси</w:t>
      </w:r>
      <w:r w:rsidRPr="008E28E8">
        <w:rPr>
          <w:spacing w:val="15"/>
          <w:shd w:val="clear" w:color="auto" w:fill="FFFFFF"/>
        </w:rPr>
        <w:t>о</w:t>
      </w:r>
      <w:r w:rsidRPr="008E28E8">
        <w:rPr>
          <w:spacing w:val="15"/>
          <w:shd w:val="clear" w:color="auto" w:fill="FFFFFF"/>
        </w:rPr>
        <w:t>нальным и (или) высшим образованием</w:t>
      </w:r>
      <w:r w:rsidRPr="008E28E8">
        <w:t>.</w:t>
      </w:r>
    </w:p>
    <w:p w:rsidR="003B3896" w:rsidRPr="008E28E8" w:rsidRDefault="003B3896" w:rsidP="003B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8E8">
        <w:rPr>
          <w:rFonts w:ascii="Times New Roman" w:hAnsi="Times New Roman" w:cs="Times New Roman"/>
          <w:b/>
          <w:bCs/>
          <w:sz w:val="28"/>
          <w:szCs w:val="28"/>
        </w:rPr>
        <w:t xml:space="preserve">Срок обучения </w:t>
      </w:r>
      <w:r w:rsidRPr="008E28E8">
        <w:rPr>
          <w:rFonts w:ascii="Times New Roman" w:hAnsi="Times New Roman" w:cs="Times New Roman"/>
          <w:sz w:val="28"/>
          <w:szCs w:val="28"/>
        </w:rPr>
        <w:t>- 520 часов</w:t>
      </w:r>
      <w:r w:rsidRPr="008E28E8">
        <w:rPr>
          <w:rFonts w:ascii="Times New Roman" w:eastAsia="Microsoft YaHei" w:hAnsi="Times New Roman" w:cs="Times New Roman"/>
          <w:sz w:val="28"/>
          <w:szCs w:val="28"/>
        </w:rPr>
        <w:t xml:space="preserve"> </w:t>
      </w:r>
    </w:p>
    <w:p w:rsidR="003B3896" w:rsidRPr="008E28E8" w:rsidRDefault="003B3896" w:rsidP="003B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8E8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 </w:t>
      </w:r>
      <w:r w:rsidRPr="008E28E8">
        <w:rPr>
          <w:rFonts w:ascii="Times New Roman" w:hAnsi="Times New Roman" w:cs="Times New Roman"/>
          <w:sz w:val="28"/>
          <w:szCs w:val="28"/>
        </w:rPr>
        <w:t>- с применением дистанционных образовательных техн</w:t>
      </w:r>
      <w:r w:rsidRPr="008E28E8">
        <w:rPr>
          <w:rFonts w:ascii="Times New Roman" w:hAnsi="Times New Roman" w:cs="Times New Roman"/>
          <w:sz w:val="28"/>
          <w:szCs w:val="28"/>
        </w:rPr>
        <w:t>о</w:t>
      </w:r>
      <w:r w:rsidRPr="008E28E8">
        <w:rPr>
          <w:rFonts w:ascii="Times New Roman" w:hAnsi="Times New Roman" w:cs="Times New Roman"/>
          <w:sz w:val="28"/>
          <w:szCs w:val="28"/>
        </w:rPr>
        <w:t>логий</w:t>
      </w:r>
    </w:p>
    <w:p w:rsidR="003B3896" w:rsidRPr="008E28E8" w:rsidRDefault="003B3896" w:rsidP="003B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8E8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 </w:t>
      </w:r>
      <w:r w:rsidRPr="008E28E8">
        <w:rPr>
          <w:rFonts w:ascii="Times New Roman" w:hAnsi="Times New Roman" w:cs="Times New Roman"/>
          <w:sz w:val="28"/>
          <w:szCs w:val="28"/>
        </w:rPr>
        <w:t>- определяется совместно с Заказчиком (не более 6 часов в день)</w:t>
      </w:r>
    </w:p>
    <w:p w:rsidR="00FD7461" w:rsidRDefault="00FD7461" w:rsidP="003B38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7"/>
        <w:gridCol w:w="2662"/>
        <w:gridCol w:w="863"/>
        <w:gridCol w:w="1103"/>
        <w:gridCol w:w="1783"/>
        <w:gridCol w:w="2633"/>
      </w:tblGrid>
      <w:tr w:rsidR="003B3896" w:rsidRPr="008E28E8" w:rsidTr="002D10A0">
        <w:tc>
          <w:tcPr>
            <w:tcW w:w="776" w:type="dxa"/>
            <w:vMerge w:val="restart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7" w:type="dxa"/>
            <w:vMerge w:val="restart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4674" w:type="dxa"/>
            <w:gridSpan w:val="4"/>
            <w:vAlign w:val="center"/>
          </w:tcPr>
          <w:p w:rsidR="003B3896" w:rsidRPr="008E28E8" w:rsidRDefault="003B3896" w:rsidP="003B3896">
            <w:pPr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учебному плану с использованием дистанционных образовательных технологий, ч</w:t>
            </w:r>
          </w:p>
        </w:tc>
      </w:tr>
      <w:tr w:rsidR="003B3896" w:rsidRPr="008E28E8" w:rsidTr="002D10A0">
        <w:tc>
          <w:tcPr>
            <w:tcW w:w="776" w:type="dxa"/>
            <w:vMerge/>
          </w:tcPr>
          <w:p w:rsidR="003B3896" w:rsidRPr="008E28E8" w:rsidRDefault="003B3896" w:rsidP="003B3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</w:tcPr>
          <w:p w:rsidR="003B3896" w:rsidRPr="008E28E8" w:rsidRDefault="003B3896" w:rsidP="003B3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7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Законод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тельно-правовые и нормативные треб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вания по строител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ству зданий и соор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жений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Style w:val="295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Style w:val="29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Архитектура гражданских и пр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мышленных зданий и сооружений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Style w:val="295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Style w:val="295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Новая те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ника и современные технологии произво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ства строительно-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монтажных работ по видам деятельности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lastRenderedPageBreak/>
              <w:t>378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46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Экзамен</w:t>
            </w: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1"/>
                <w:numId w:val="1"/>
              </w:numPr>
              <w:ind w:left="658" w:hanging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строительных машинах и механизмах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1"/>
                <w:numId w:val="1"/>
              </w:numPr>
              <w:ind w:left="658" w:hanging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1"/>
                <w:numId w:val="1"/>
              </w:numPr>
              <w:ind w:left="658" w:hanging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и фундаментов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1"/>
                <w:numId w:val="1"/>
              </w:numPr>
              <w:ind w:left="658" w:hanging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Возведение несущих и ограждающих конс</w:t>
            </w: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рукций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1"/>
                <w:numId w:val="1"/>
              </w:numPr>
              <w:ind w:left="658" w:hanging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1"/>
                <w:numId w:val="1"/>
              </w:numPr>
              <w:ind w:left="658" w:hanging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Теплоизоляционные работы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1"/>
                <w:numId w:val="1"/>
              </w:numPr>
              <w:ind w:left="658" w:hanging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1"/>
                <w:numId w:val="1"/>
              </w:numPr>
              <w:ind w:left="658" w:hanging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Гидроизоляционные работы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1"/>
                <w:numId w:val="1"/>
              </w:numPr>
              <w:ind w:left="658" w:hanging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Кровельные работы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Основные требования к выпо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нению проектно-изыскательских р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бот и согласованию документации на строительство зданий и сооружений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Ценообраз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вание и сметное но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мирование в стро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тельстве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Обследов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ние, испытания и р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зданий, сооружений и з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стройки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Организ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ция, управление и планирование в строительстве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3B3896" w:rsidRPr="008E28E8" w:rsidTr="002D10A0">
        <w:tc>
          <w:tcPr>
            <w:tcW w:w="776" w:type="dxa"/>
            <w:vAlign w:val="center"/>
          </w:tcPr>
          <w:p w:rsidR="003B3896" w:rsidRPr="008E28E8" w:rsidRDefault="003B3896" w:rsidP="003B3896">
            <w:pPr>
              <w:pStyle w:val="a4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B3896" w:rsidRPr="008E28E8" w:rsidRDefault="003B3896" w:rsidP="003B3896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Экономика отрасли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3B3896" w:rsidRPr="008E28E8" w:rsidTr="002D10A0">
        <w:tc>
          <w:tcPr>
            <w:tcW w:w="4673" w:type="dxa"/>
            <w:gridSpan w:val="2"/>
            <w:vAlign w:val="center"/>
          </w:tcPr>
          <w:p w:rsidR="003B3896" w:rsidRPr="008E28E8" w:rsidRDefault="003B3896" w:rsidP="003B3896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зн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Междисциплинарный экзамен</w:t>
            </w:r>
          </w:p>
        </w:tc>
      </w:tr>
      <w:tr w:rsidR="003B3896" w:rsidRPr="008E28E8" w:rsidTr="002D10A0">
        <w:tc>
          <w:tcPr>
            <w:tcW w:w="4673" w:type="dxa"/>
            <w:gridSpan w:val="2"/>
            <w:vAlign w:val="center"/>
          </w:tcPr>
          <w:p w:rsidR="003B3896" w:rsidRPr="008E28E8" w:rsidRDefault="003B3896" w:rsidP="003B3896">
            <w:pPr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520</w:t>
            </w:r>
          </w:p>
        </w:tc>
        <w:tc>
          <w:tcPr>
            <w:tcW w:w="1276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E8"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992" w:type="dxa"/>
            <w:vAlign w:val="center"/>
          </w:tcPr>
          <w:p w:rsidR="003B3896" w:rsidRPr="008E28E8" w:rsidRDefault="003B3896" w:rsidP="003B3896">
            <w:pPr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92</w:t>
            </w:r>
          </w:p>
        </w:tc>
        <w:tc>
          <w:tcPr>
            <w:tcW w:w="1414" w:type="dxa"/>
            <w:vAlign w:val="center"/>
          </w:tcPr>
          <w:p w:rsidR="003B3896" w:rsidRPr="008E28E8" w:rsidRDefault="003B3896" w:rsidP="003B38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3896" w:rsidRPr="008E28E8" w:rsidTr="002D10A0">
        <w:tc>
          <w:tcPr>
            <w:tcW w:w="4673" w:type="dxa"/>
            <w:gridSpan w:val="2"/>
            <w:vAlign w:val="center"/>
          </w:tcPr>
          <w:p w:rsidR="003B3896" w:rsidRPr="008E28E8" w:rsidRDefault="003B3896" w:rsidP="003B38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4674" w:type="dxa"/>
            <w:gridSpan w:val="4"/>
            <w:vAlign w:val="center"/>
          </w:tcPr>
          <w:p w:rsidR="003B3896" w:rsidRPr="008E28E8" w:rsidRDefault="003B3896" w:rsidP="003B3896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8E8">
              <w:rPr>
                <w:rStyle w:val="295pt0"/>
                <w:rFonts w:eastAsiaTheme="minorHAnsi"/>
                <w:b/>
                <w:sz w:val="24"/>
                <w:szCs w:val="24"/>
              </w:rPr>
              <w:t>520 часов</w:t>
            </w:r>
          </w:p>
        </w:tc>
      </w:tr>
    </w:tbl>
    <w:p w:rsidR="002B573B" w:rsidRDefault="002B573B"/>
    <w:sectPr w:rsidR="002B573B" w:rsidSect="0005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67EDA"/>
    <w:multiLevelType w:val="multilevel"/>
    <w:tmpl w:val="617E9D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00AE7"/>
    <w:rsid w:val="00055871"/>
    <w:rsid w:val="002B573B"/>
    <w:rsid w:val="002F2532"/>
    <w:rsid w:val="003B3896"/>
    <w:rsid w:val="00800AE7"/>
    <w:rsid w:val="008E5BDF"/>
    <w:rsid w:val="00D30696"/>
    <w:rsid w:val="00FD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61"/>
  </w:style>
  <w:style w:type="paragraph" w:styleId="8">
    <w:name w:val="heading 8"/>
    <w:basedOn w:val="a"/>
    <w:next w:val="a"/>
    <w:link w:val="80"/>
    <w:uiPriority w:val="9"/>
    <w:unhideWhenUsed/>
    <w:qFormat/>
    <w:rsid w:val="003B3896"/>
    <w:pPr>
      <w:keepNext/>
      <w:keepLines/>
      <w:widowControl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3B38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B3896"/>
    <w:pPr>
      <w:widowControl w:val="0"/>
      <w:shd w:val="clear" w:color="auto" w:fill="FFFFFF"/>
      <w:spacing w:before="700" w:after="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3B38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 w:bidi="ru-RU"/>
    </w:rPr>
  </w:style>
  <w:style w:type="table" w:styleId="a3">
    <w:name w:val="Table Grid"/>
    <w:basedOn w:val="a1"/>
    <w:uiPriority w:val="39"/>
    <w:rsid w:val="003B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3B38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3B3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1"/>
    <w:qFormat/>
    <w:rsid w:val="003B3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Тамала</dc:creator>
  <cp:lastModifiedBy>ukh1</cp:lastModifiedBy>
  <cp:revision>2</cp:revision>
  <cp:lastPrinted>2019-09-11T11:00:00Z</cp:lastPrinted>
  <dcterms:created xsi:type="dcterms:W3CDTF">2019-09-11T11:00:00Z</dcterms:created>
  <dcterms:modified xsi:type="dcterms:W3CDTF">2019-09-11T11:00:00Z</dcterms:modified>
</cp:coreProperties>
</file>