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F" w:rsidRPr="006B7A68" w:rsidRDefault="00517ECF" w:rsidP="00517EC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517ECF" w:rsidRPr="006B7A68" w:rsidRDefault="00517ECF" w:rsidP="00517EC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517ECF" w:rsidRPr="006B7A68" w:rsidRDefault="00517ECF" w:rsidP="00517EC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A60738" w:rsidRPr="00A6073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517ECF" w:rsidRPr="00910C60" w:rsidRDefault="00517ECF" w:rsidP="005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ECF" w:rsidRPr="00910C60" w:rsidRDefault="00517ECF" w:rsidP="005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ECF" w:rsidRPr="00910C60" w:rsidRDefault="00517ECF" w:rsidP="00517EC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17ECF" w:rsidRPr="00910C60" w:rsidRDefault="00517ECF" w:rsidP="00517EC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517ECF" w:rsidRPr="00910C60" w:rsidRDefault="00517ECF" w:rsidP="00517EC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517ECF" w:rsidRPr="00910C60" w:rsidRDefault="00517ECF" w:rsidP="00517EC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18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6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17ECF" w:rsidRPr="00910C60" w:rsidRDefault="00517ECF" w:rsidP="00517ECF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517ECF" w:rsidRPr="0086730E" w:rsidRDefault="00517ECF" w:rsidP="00517EC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ECF" w:rsidRDefault="00517ECF" w:rsidP="00517E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517ECF" w:rsidRDefault="00517ECF" w:rsidP="00517E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517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Организация подготовки проектной документации, в том числе на ос</w:t>
      </w:r>
      <w:r w:rsidRPr="00517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Pr="00517E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бо опасных,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517ECF" w:rsidRDefault="00517ECF" w:rsidP="00517E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bookmarkEnd w:id="1"/>
      <w:r w:rsidRPr="00E556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П-О-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16</w:t>
      </w:r>
    </w:p>
    <w:p w:rsidR="00517ECF" w:rsidRPr="00651258" w:rsidRDefault="00517ECF" w:rsidP="00517EC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теоретических и практических знаний руководители и специалистов в связи с повышением требований к уровню квалификации и необходимостью освоения с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517ECF" w:rsidRPr="00394B4A" w:rsidRDefault="00517ECF" w:rsidP="00517E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хитектурно-проектных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ECF" w:rsidRPr="0086730E" w:rsidRDefault="00517ECF" w:rsidP="00517E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517ECF" w:rsidRPr="0086730E" w:rsidRDefault="00517ECF" w:rsidP="00517E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517ECF" w:rsidRDefault="00517ECF" w:rsidP="00517EC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992"/>
        <w:gridCol w:w="1130"/>
      </w:tblGrid>
      <w:tr w:rsidR="00517ECF" w:rsidRPr="001F50FF" w:rsidTr="005463C3">
        <w:tc>
          <w:tcPr>
            <w:tcW w:w="988" w:type="dxa"/>
            <w:vMerge w:val="restart"/>
            <w:vAlign w:val="center"/>
          </w:tcPr>
          <w:p w:rsidR="00517ECF" w:rsidRPr="001F50FF" w:rsidRDefault="00517ECF" w:rsidP="005463C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517ECF" w:rsidRPr="001F50FF" w:rsidRDefault="00517ECF" w:rsidP="005463C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517ECF" w:rsidRPr="001F50FF" w:rsidRDefault="00517ECF" w:rsidP="005463C3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17ECF" w:rsidRPr="001F50FF" w:rsidRDefault="00517ECF" w:rsidP="005463C3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517ECF" w:rsidRPr="001F50FF" w:rsidTr="005463C3">
        <w:tc>
          <w:tcPr>
            <w:tcW w:w="988" w:type="dxa"/>
            <w:vMerge/>
          </w:tcPr>
          <w:p w:rsidR="00517ECF" w:rsidRPr="001F50FF" w:rsidRDefault="00517ECF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17ECF" w:rsidRPr="001F50FF" w:rsidRDefault="00517ECF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17ECF" w:rsidRPr="001F50FF" w:rsidRDefault="00517ECF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</w:t>
            </w: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1F5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130" w:type="dxa"/>
            <w:vMerge/>
          </w:tcPr>
          <w:p w:rsidR="00517ECF" w:rsidRPr="001F50FF" w:rsidRDefault="00517ECF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7ECF" w:rsidRPr="001F50FF" w:rsidTr="005463C3">
        <w:tc>
          <w:tcPr>
            <w:tcW w:w="9347" w:type="dxa"/>
            <w:gridSpan w:val="6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17ECF" w:rsidRPr="001F50FF" w:rsidRDefault="00517ECF" w:rsidP="005463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517ECF" w:rsidRPr="001F50FF" w:rsidRDefault="00517ECF" w:rsidP="005463C3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я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517ECF" w:rsidRPr="001F50FF" w:rsidRDefault="00517ECF" w:rsidP="005463C3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517ECF" w:rsidRPr="001F50FF" w:rsidRDefault="00517ECF" w:rsidP="005463C3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517ECF" w:rsidRPr="001F50FF" w:rsidRDefault="00517ECF" w:rsidP="005463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517ECF" w:rsidRPr="001F50FF" w:rsidRDefault="00517ECF" w:rsidP="005463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9" w:type="dxa"/>
          </w:tcPr>
          <w:p w:rsidR="00517ECF" w:rsidRPr="001F50FF" w:rsidRDefault="00517ECF" w:rsidP="005463C3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в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517ECF" w:rsidRPr="001F50FF" w:rsidRDefault="00517ECF" w:rsidP="005463C3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517ECF" w:rsidRPr="001F50FF" w:rsidRDefault="00517ECF" w:rsidP="005463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517ECF" w:rsidRPr="001F50FF" w:rsidRDefault="00517ECF" w:rsidP="005463C3">
            <w:pPr>
              <w:spacing w:line="276" w:lineRule="auto"/>
              <w:rPr>
                <w:rStyle w:val="295pt0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Новейшие технологии в проект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ровании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517ECF" w:rsidRPr="001F50FF" w:rsidRDefault="00517ECF" w:rsidP="005463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517ECF" w:rsidRPr="001F50FF" w:rsidRDefault="00517ECF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517ECF" w:rsidRPr="001F50FF" w:rsidRDefault="00517ECF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517ECF" w:rsidRPr="001F50FF" w:rsidRDefault="00517ECF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517ECF" w:rsidRPr="001F50FF" w:rsidRDefault="00517ECF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517ECF" w:rsidRPr="001F50FF" w:rsidRDefault="00517ECF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517ECF" w:rsidRPr="001F50FF" w:rsidRDefault="00517ECF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 xml:space="preserve">Модуль № 5. </w:t>
            </w:r>
            <w:r w:rsidRPr="001F50FF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1F50FF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1F50FF">
              <w:rPr>
                <w:rStyle w:val="211pt"/>
                <w:rFonts w:eastAsiaTheme="minorHAnsi"/>
                <w:sz w:val="24"/>
                <w:szCs w:val="24"/>
              </w:rPr>
              <w:t>сти на производстве,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1F50FF"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1F50FF"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4957" w:type="dxa"/>
            <w:gridSpan w:val="2"/>
            <w:vAlign w:val="center"/>
          </w:tcPr>
          <w:p w:rsidR="00517ECF" w:rsidRPr="001F50FF" w:rsidRDefault="00517ECF" w:rsidP="005463C3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517ECF" w:rsidRPr="001F50FF" w:rsidTr="005463C3">
        <w:tc>
          <w:tcPr>
            <w:tcW w:w="9347" w:type="dxa"/>
            <w:gridSpan w:val="6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517ECF" w:rsidRPr="001F50FF" w:rsidRDefault="00517ECF" w:rsidP="005463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тирования</w:t>
            </w:r>
            <w:r w:rsidR="00E92194" w:rsidRPr="001F50FF">
              <w:rPr>
                <w:rStyle w:val="295pt0"/>
                <w:rFonts w:eastAsiaTheme="minorHAnsi"/>
                <w:sz w:val="24"/>
                <w:szCs w:val="24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517ECF" w:rsidRPr="001F50FF" w:rsidRDefault="00517ECF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517ECF" w:rsidRPr="001F50FF" w:rsidRDefault="00517ECF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517ECF" w:rsidRPr="001F50FF" w:rsidRDefault="00517ECF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1F50FF">
              <w:rPr>
                <w:rStyle w:val="295pt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1F50FF">
              <w:rPr>
                <w:rStyle w:val="295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1F50FF">
              <w:rPr>
                <w:rStyle w:val="295pt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1F50FF">
              <w:rPr>
                <w:rStyle w:val="295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1F50FF">
              <w:rPr>
                <w:rStyle w:val="295pt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1F50FF">
              <w:rPr>
                <w:rStyle w:val="295pt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1F50FF">
              <w:rPr>
                <w:rStyle w:val="295pt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1F50FF">
              <w:rPr>
                <w:rStyle w:val="295pt"/>
                <w:rFonts w:eastAsiaTheme="minorHAnsi"/>
                <w:sz w:val="24"/>
                <w:szCs w:val="24"/>
              </w:rPr>
              <w:t xml:space="preserve"> в ВIM- техн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логиях проектирования.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517ECF" w:rsidRPr="001F50FF" w:rsidRDefault="00517ECF" w:rsidP="005463C3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ь</w:t>
            </w:r>
            <w:r w:rsidRPr="001F50FF">
              <w:rPr>
                <w:rStyle w:val="295pt"/>
                <w:rFonts w:eastAsiaTheme="minorHAnsi"/>
                <w:sz w:val="24"/>
                <w:szCs w:val="24"/>
              </w:rPr>
              <w:t>ный анализ технологий.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517ECF" w:rsidRPr="001F50FF" w:rsidRDefault="00517ECF" w:rsidP="006E4AF0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 xml:space="preserve">Модуль № 7. </w:t>
            </w:r>
            <w:r w:rsidR="002722AC" w:rsidRPr="001F50FF">
              <w:rPr>
                <w:rStyle w:val="295pt0"/>
                <w:rFonts w:eastAsiaTheme="minorHAnsi"/>
                <w:sz w:val="24"/>
                <w:szCs w:val="24"/>
              </w:rPr>
              <w:t>Работы по орган</w:t>
            </w:r>
            <w:r w:rsidR="002722AC" w:rsidRPr="001F50FF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="002722AC" w:rsidRPr="001F50FF">
              <w:rPr>
                <w:rStyle w:val="295pt0"/>
                <w:rFonts w:eastAsiaTheme="minorHAnsi"/>
                <w:sz w:val="24"/>
                <w:szCs w:val="24"/>
              </w:rPr>
              <w:t>зации подготовки проектной д</w:t>
            </w:r>
            <w:r w:rsidR="002722AC" w:rsidRPr="001F50FF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="002722AC" w:rsidRPr="001F50FF">
              <w:rPr>
                <w:rStyle w:val="295pt0"/>
                <w:rFonts w:eastAsiaTheme="minorHAnsi"/>
                <w:sz w:val="24"/>
                <w:szCs w:val="24"/>
              </w:rPr>
              <w:t>кументации организации</w:t>
            </w:r>
            <w:bookmarkStart w:id="2" w:name="_GoBack"/>
            <w:bookmarkEnd w:id="2"/>
            <w:r w:rsidR="002722AC" w:rsidRPr="001F50FF">
              <w:rPr>
                <w:rStyle w:val="295pt0"/>
                <w:rFonts w:eastAsiaTheme="minorHAnsi"/>
                <w:sz w:val="24"/>
                <w:szCs w:val="24"/>
              </w:rPr>
              <w:t xml:space="preserve">, в том </w:t>
            </w:r>
            <w:r w:rsidR="002722AC" w:rsidRPr="001F50FF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числе на особо опасных, технич</w:t>
            </w:r>
            <w:r w:rsidR="002722AC" w:rsidRPr="001F50FF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="002722AC" w:rsidRPr="001F50FF">
              <w:rPr>
                <w:rStyle w:val="295pt0"/>
                <w:rFonts w:eastAsiaTheme="minorHAnsi"/>
                <w:sz w:val="24"/>
                <w:szCs w:val="24"/>
              </w:rPr>
              <w:t>ски сложных и уникальных об</w:t>
            </w:r>
            <w:r w:rsidR="002722AC" w:rsidRPr="001F50FF">
              <w:rPr>
                <w:rStyle w:val="295pt0"/>
                <w:rFonts w:eastAsiaTheme="minorHAnsi"/>
                <w:sz w:val="24"/>
                <w:szCs w:val="24"/>
              </w:rPr>
              <w:t>ъ</w:t>
            </w:r>
            <w:r w:rsidR="002722AC" w:rsidRPr="001F50FF">
              <w:rPr>
                <w:rStyle w:val="295pt0"/>
                <w:rFonts w:eastAsiaTheme="minorHAnsi"/>
                <w:sz w:val="24"/>
                <w:szCs w:val="24"/>
              </w:rPr>
              <w:t>ектах</w:t>
            </w:r>
          </w:p>
        </w:tc>
        <w:tc>
          <w:tcPr>
            <w:tcW w:w="1134" w:type="dxa"/>
            <w:vAlign w:val="center"/>
          </w:tcPr>
          <w:p w:rsidR="00517ECF" w:rsidRPr="001F50FF" w:rsidRDefault="00620A43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vAlign w:val="center"/>
          </w:tcPr>
          <w:p w:rsidR="00517ECF" w:rsidRPr="001F50FF" w:rsidRDefault="00620A43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</w:t>
            </w:r>
          </w:p>
        </w:tc>
        <w:tc>
          <w:tcPr>
            <w:tcW w:w="3969" w:type="dxa"/>
          </w:tcPr>
          <w:p w:rsidR="00517ECF" w:rsidRPr="001F50FF" w:rsidRDefault="00AB5CA0" w:rsidP="005463C3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Функции участников инвестицио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но- строительного проекта (ген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ральный проектировщик, генерал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ный подрядчик, заказчик-застройщик, и др.).</w:t>
            </w:r>
          </w:p>
        </w:tc>
        <w:tc>
          <w:tcPr>
            <w:tcW w:w="1134" w:type="dxa"/>
            <w:vAlign w:val="center"/>
          </w:tcPr>
          <w:p w:rsidR="00517ECF" w:rsidRPr="001F50FF" w:rsidRDefault="00620A43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17ECF" w:rsidRPr="001F50FF" w:rsidRDefault="00620A43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517ECF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517ECF" w:rsidRPr="001F50FF" w:rsidRDefault="00AB5CA0" w:rsidP="005463C3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Выбор проектных организаций, взаимодействие, контроль за раб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той. Разработка проектной док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ментации: задание на проектиров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ние, состав проектной документ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ции, приемка и контроль качества ПСД, внесение изменений в ПСД. Взаимодействие генерального пр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ектировщика с другими участник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ми строительного проекта. Приемка от субподрядных организаций гот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 xml:space="preserve">вой проектной </w:t>
            </w:r>
            <w:r w:rsidR="00620A43" w:rsidRPr="001F50FF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1134" w:type="dxa"/>
            <w:vAlign w:val="center"/>
          </w:tcPr>
          <w:p w:rsidR="00517ECF" w:rsidRPr="001F50FF" w:rsidRDefault="00620A43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17ECF" w:rsidRPr="001F50FF" w:rsidRDefault="00620A43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8C52A8" w:rsidP="00546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17ECF" w:rsidRPr="001F50FF" w:rsidRDefault="00AB5CA0" w:rsidP="005463C3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Модуль №8. Работы по обеспеч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нию качества проектных реш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ний, в том числе на особо опа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с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ных, технически сложных и ун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1F50FF">
              <w:rPr>
                <w:rStyle w:val="295pt0"/>
                <w:rFonts w:eastAsiaTheme="minorHAnsi"/>
                <w:sz w:val="24"/>
                <w:szCs w:val="24"/>
              </w:rPr>
              <w:t>кальных объектах</w:t>
            </w:r>
            <w:r w:rsidR="008C52A8" w:rsidRPr="001F50FF">
              <w:rPr>
                <w:rStyle w:val="295pt0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17ECF" w:rsidRPr="001F50FF" w:rsidRDefault="00620A43" w:rsidP="00620A43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17ECF" w:rsidRPr="001F50FF" w:rsidRDefault="00620A43" w:rsidP="005463C3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8C52A8" w:rsidP="00546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</w:tcPr>
          <w:p w:rsidR="00517ECF" w:rsidRPr="001F50FF" w:rsidRDefault="008C52A8" w:rsidP="005463C3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Комплектация проектов по частям и главам, увязка всех частей проекта. Экспертиза проектной документ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ции: согласование и утверждение. Взаимодействие государственных ведомств и генерального проект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ровщика. Порядок проведения эк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пертизы проектной документации</w:t>
            </w:r>
          </w:p>
        </w:tc>
        <w:tc>
          <w:tcPr>
            <w:tcW w:w="1134" w:type="dxa"/>
            <w:vAlign w:val="center"/>
          </w:tcPr>
          <w:p w:rsidR="00517ECF" w:rsidRPr="001F50FF" w:rsidRDefault="00620A43" w:rsidP="005463C3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17ECF" w:rsidRPr="001F50FF" w:rsidRDefault="00620A43" w:rsidP="005463C3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8C52A8" w:rsidP="005463C3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517ECF" w:rsidRPr="001F50FF" w:rsidRDefault="00517ECF" w:rsidP="008C52A8">
            <w:pPr>
              <w:tabs>
                <w:tab w:val="left" w:pos="1982"/>
                <w:tab w:val="left" w:pos="3413"/>
              </w:tabs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Модуль №</w:t>
            </w:r>
            <w:r w:rsidR="008C52A8" w:rsidRPr="001F50FF">
              <w:rPr>
                <w:rStyle w:val="211pt"/>
                <w:rFonts w:eastAsiaTheme="minorHAnsi"/>
                <w:sz w:val="24"/>
                <w:szCs w:val="24"/>
              </w:rPr>
              <w:t>9</w:t>
            </w:r>
            <w:r w:rsidRPr="001F50FF">
              <w:rPr>
                <w:rStyle w:val="211pt"/>
                <w:rFonts w:eastAsiaTheme="minorHAnsi"/>
                <w:sz w:val="24"/>
                <w:szCs w:val="24"/>
              </w:rPr>
              <w:t>. Организационные мероприятия, обеспечивающие качество выполнения работ</w:t>
            </w:r>
            <w:r w:rsidR="00AB5CA0" w:rsidRPr="001F50FF">
              <w:rPr>
                <w:rStyle w:val="211pt"/>
                <w:rFonts w:eastAsiaTheme="minorHAnsi"/>
                <w:sz w:val="24"/>
                <w:szCs w:val="24"/>
              </w:rPr>
              <w:t>, в том числе на особо опасных, те</w:t>
            </w:r>
            <w:r w:rsidR="00AB5CA0" w:rsidRPr="001F50FF">
              <w:rPr>
                <w:rStyle w:val="211pt"/>
                <w:rFonts w:eastAsiaTheme="minorHAnsi"/>
                <w:sz w:val="24"/>
                <w:szCs w:val="24"/>
              </w:rPr>
              <w:t>х</w:t>
            </w:r>
            <w:r w:rsidR="00AB5CA0" w:rsidRPr="001F50FF">
              <w:rPr>
                <w:rStyle w:val="211pt"/>
                <w:rFonts w:eastAsiaTheme="minorHAnsi"/>
                <w:sz w:val="24"/>
                <w:szCs w:val="24"/>
              </w:rPr>
              <w:t>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8C52A8" w:rsidP="00546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17ECF" w:rsidRPr="001F50FF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517ECF" w:rsidRPr="001F50FF" w:rsidRDefault="00517ECF" w:rsidP="005463C3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1F50FF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8C52A8" w:rsidP="00546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17ECF" w:rsidRPr="001F50FF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69" w:type="dxa"/>
            <w:vAlign w:val="center"/>
          </w:tcPr>
          <w:p w:rsidR="00517ECF" w:rsidRPr="001F50FF" w:rsidRDefault="00517ECF" w:rsidP="005463C3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1F50FF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8C52A8" w:rsidP="005463C3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517ECF" w:rsidRPr="001F50FF" w:rsidRDefault="00517ECF" w:rsidP="008C52A8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 w:rsidR="008C52A8" w:rsidRPr="001F50FF">
              <w:rPr>
                <w:rStyle w:val="211pt"/>
                <w:rFonts w:eastAsiaTheme="minorHAnsi"/>
                <w:sz w:val="24"/>
                <w:szCs w:val="24"/>
              </w:rPr>
              <w:t>0</w:t>
            </w:r>
            <w:r w:rsidRPr="001F50FF">
              <w:rPr>
                <w:rStyle w:val="211pt"/>
                <w:rFonts w:eastAsiaTheme="minorHAnsi"/>
                <w:sz w:val="24"/>
                <w:szCs w:val="24"/>
              </w:rPr>
              <w:t>. Особенности прое</w:t>
            </w:r>
            <w:r w:rsidRPr="001F50FF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1F50FF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17ECF" w:rsidRPr="001F50FF" w:rsidTr="005463C3">
        <w:tc>
          <w:tcPr>
            <w:tcW w:w="988" w:type="dxa"/>
            <w:vAlign w:val="center"/>
          </w:tcPr>
          <w:p w:rsidR="00517ECF" w:rsidRPr="001F50FF" w:rsidRDefault="008C52A8" w:rsidP="005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7ECF" w:rsidRPr="001F50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bottom"/>
          </w:tcPr>
          <w:p w:rsidR="00517ECF" w:rsidRPr="001F50FF" w:rsidRDefault="00517ECF" w:rsidP="005463C3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1F50FF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1F50FF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1F50FF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F50FF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7ECF" w:rsidRPr="001F50FF" w:rsidRDefault="00517ECF" w:rsidP="005463C3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17ECF" w:rsidRPr="001F50FF" w:rsidTr="005463C3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517ECF" w:rsidRPr="001F50FF" w:rsidRDefault="00517ECF" w:rsidP="005463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Итоговый контроль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ECF" w:rsidRPr="001F50FF" w:rsidRDefault="00517ECF" w:rsidP="005463C3">
            <w:pPr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Тест</w:t>
            </w:r>
          </w:p>
        </w:tc>
      </w:tr>
      <w:tr w:rsidR="00517ECF" w:rsidRPr="001F50FF" w:rsidTr="005463C3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F" w:rsidRPr="001F50FF" w:rsidRDefault="00517ECF" w:rsidP="005463C3">
            <w:pPr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1F50FF">
              <w:rPr>
                <w:rStyle w:val="295pt0"/>
                <w:rFonts w:eastAsiaTheme="minorHAnsi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1F50FF">
              <w:rPr>
                <w:rStyle w:val="295pt"/>
                <w:rFonts w:eastAsiaTheme="minorHAnsi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F" w:rsidRPr="001F50FF" w:rsidRDefault="00517ECF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7ECF" w:rsidRDefault="00517ECF" w:rsidP="00517EC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C33D37" w:rsidRDefault="00AA3367"/>
    <w:sectPr w:rsidR="00C33D37" w:rsidSect="0017026F">
      <w:footerReference w:type="default" r:id="rId6"/>
      <w:pgSz w:w="11909" w:h="16834"/>
      <w:pgMar w:top="851" w:right="851" w:bottom="426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67" w:rsidRDefault="00AA3367" w:rsidP="000F7F4E">
      <w:pPr>
        <w:spacing w:after="0" w:line="240" w:lineRule="auto"/>
      </w:pPr>
      <w:r>
        <w:separator/>
      </w:r>
    </w:p>
  </w:endnote>
  <w:endnote w:type="continuationSeparator" w:id="0">
    <w:p w:rsidR="00AA3367" w:rsidRDefault="00AA3367" w:rsidP="000F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96820"/>
      <w:docPartObj>
        <w:docPartGallery w:val="Page Numbers (Bottom of Page)"/>
        <w:docPartUnique/>
      </w:docPartObj>
    </w:sdtPr>
    <w:sdtContent>
      <w:p w:rsidR="00D04148" w:rsidRDefault="000F7F4E">
        <w:pPr>
          <w:pStyle w:val="a4"/>
          <w:jc w:val="right"/>
        </w:pPr>
        <w:r>
          <w:fldChar w:fldCharType="begin"/>
        </w:r>
        <w:r w:rsidR="006E4AF0">
          <w:instrText>PAGE   \* MERGEFORMAT</w:instrText>
        </w:r>
        <w:r>
          <w:fldChar w:fldCharType="separate"/>
        </w:r>
        <w:r w:rsidR="00A60738">
          <w:rPr>
            <w:noProof/>
          </w:rPr>
          <w:t>1</w:t>
        </w:r>
        <w:r>
          <w:fldChar w:fldCharType="end"/>
        </w:r>
      </w:p>
    </w:sdtContent>
  </w:sdt>
  <w:p w:rsidR="00D04148" w:rsidRDefault="00AA33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67" w:rsidRDefault="00AA3367" w:rsidP="000F7F4E">
      <w:pPr>
        <w:spacing w:after="0" w:line="240" w:lineRule="auto"/>
      </w:pPr>
      <w:r>
        <w:separator/>
      </w:r>
    </w:p>
  </w:footnote>
  <w:footnote w:type="continuationSeparator" w:id="0">
    <w:p w:rsidR="00AA3367" w:rsidRDefault="00AA3367" w:rsidP="000F7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2EC"/>
    <w:rsid w:val="000F7F4E"/>
    <w:rsid w:val="001F50FF"/>
    <w:rsid w:val="002012EC"/>
    <w:rsid w:val="002722AC"/>
    <w:rsid w:val="002B7CE3"/>
    <w:rsid w:val="00517ECF"/>
    <w:rsid w:val="00620A43"/>
    <w:rsid w:val="006E4AF0"/>
    <w:rsid w:val="008C52A8"/>
    <w:rsid w:val="00A60738"/>
    <w:rsid w:val="00AA3367"/>
    <w:rsid w:val="00AB5CA0"/>
    <w:rsid w:val="00C650B6"/>
    <w:rsid w:val="00D44E7B"/>
    <w:rsid w:val="00E9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1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7ECF"/>
  </w:style>
  <w:style w:type="character" w:customStyle="1" w:styleId="295pt">
    <w:name w:val="Основной текст (2) + 9;5 pt"/>
    <w:basedOn w:val="a0"/>
    <w:rsid w:val="00517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517E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517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517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12</cp:revision>
  <dcterms:created xsi:type="dcterms:W3CDTF">2017-02-15T10:36:00Z</dcterms:created>
  <dcterms:modified xsi:type="dcterms:W3CDTF">2019-07-07T14:47:00Z</dcterms:modified>
</cp:coreProperties>
</file>