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97" w:rsidRPr="006B7A68" w:rsidRDefault="00F86797" w:rsidP="00F8679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F86797" w:rsidRPr="006B7A68" w:rsidRDefault="00F86797" w:rsidP="00F8679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F86797" w:rsidRPr="006B7A68" w:rsidRDefault="00F86797" w:rsidP="00F8679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A207F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F86797" w:rsidRPr="00910C60" w:rsidRDefault="00F86797" w:rsidP="00F86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797" w:rsidRPr="00910C60" w:rsidRDefault="00F86797" w:rsidP="00F86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797" w:rsidRPr="00910C60" w:rsidRDefault="00F86797" w:rsidP="00F86797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86797" w:rsidRPr="00910C60" w:rsidRDefault="00F86797" w:rsidP="00F86797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F86797" w:rsidRPr="00910C60" w:rsidRDefault="00F86797" w:rsidP="00F86797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F86797" w:rsidRPr="00910C60" w:rsidRDefault="00F86797" w:rsidP="00F86797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A2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86797" w:rsidRPr="00910C60" w:rsidRDefault="00F86797" w:rsidP="00F86797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F86797" w:rsidRPr="0086730E" w:rsidRDefault="00F86797" w:rsidP="00F86797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797" w:rsidRPr="0086730E" w:rsidRDefault="00F86797" w:rsidP="00F8679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F86797" w:rsidRDefault="00F86797" w:rsidP="00F867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Pr="00F867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Обследование строительных конструкций зданий и сооружений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F86797" w:rsidRDefault="00F86797" w:rsidP="00F867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Шифр программы П</w:t>
      </w:r>
      <w:r w:rsidRPr="00E502E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17</w:t>
      </w:r>
    </w:p>
    <w:bookmarkEnd w:id="1"/>
    <w:p w:rsidR="00F86797" w:rsidRPr="00F86797" w:rsidRDefault="00F86797" w:rsidP="00F86797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color w:val="000000"/>
          <w:sz w:val="24"/>
          <w:szCs w:val="24"/>
          <w:lang w:eastAsia="ru-RU"/>
        </w:rPr>
        <w:t xml:space="preserve">- </w:t>
      </w:r>
      <w:r w:rsidRPr="00644E8A">
        <w:rPr>
          <w:color w:val="000000"/>
          <w:sz w:val="24"/>
          <w:szCs w:val="24"/>
          <w:lang w:eastAsia="ru-RU"/>
        </w:rPr>
        <w:t>приобретение и совершенствование умений и навыков по проведению подготовки проектной документации, принятию архитектурных, технологических и конструктивных решений.</w:t>
      </w:r>
      <w:r>
        <w:rPr>
          <w:color w:val="000000"/>
          <w:sz w:val="24"/>
          <w:szCs w:val="24"/>
          <w:lang w:eastAsia="ru-RU"/>
        </w:rPr>
        <w:t xml:space="preserve"> Углубленное изучение проблем </w:t>
      </w:r>
      <w:r w:rsidRPr="00596EA5">
        <w:rPr>
          <w:color w:val="000000"/>
          <w:sz w:val="24"/>
          <w:szCs w:val="24"/>
          <w:lang w:eastAsia="ru-RU"/>
        </w:rPr>
        <w:t xml:space="preserve">мероприятий по </w:t>
      </w:r>
      <w:r w:rsidRPr="00F86797">
        <w:rPr>
          <w:color w:val="000000"/>
          <w:sz w:val="24"/>
          <w:szCs w:val="24"/>
          <w:lang w:eastAsia="ru-RU"/>
        </w:rPr>
        <w:t>обследованию строительных конструкций зданий и сооружений</w:t>
      </w:r>
      <w:r>
        <w:rPr>
          <w:color w:val="000000"/>
          <w:sz w:val="24"/>
          <w:szCs w:val="24"/>
          <w:lang w:eastAsia="ru-RU"/>
        </w:rPr>
        <w:t>.</w:t>
      </w:r>
    </w:p>
    <w:p w:rsidR="00F86797" w:rsidRPr="00644E8A" w:rsidRDefault="00F86797" w:rsidP="00F86797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>Категория слушателей: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644E8A">
        <w:rPr>
          <w:color w:val="000000"/>
          <w:sz w:val="24"/>
          <w:szCs w:val="24"/>
          <w:lang w:eastAsia="ru-RU"/>
        </w:rPr>
        <w:t>архитекторы, проектировщики, специалисты и руководители а</w:t>
      </w:r>
      <w:r w:rsidRPr="00644E8A">
        <w:rPr>
          <w:color w:val="000000"/>
          <w:sz w:val="24"/>
          <w:szCs w:val="24"/>
          <w:lang w:eastAsia="ru-RU"/>
        </w:rPr>
        <w:t>р</w:t>
      </w:r>
      <w:r w:rsidRPr="00644E8A">
        <w:rPr>
          <w:color w:val="000000"/>
          <w:sz w:val="24"/>
          <w:szCs w:val="24"/>
          <w:lang w:eastAsia="ru-RU"/>
        </w:rPr>
        <w:t xml:space="preserve">хитектурно - проектных организаций </w:t>
      </w:r>
    </w:p>
    <w:p w:rsidR="00F86797" w:rsidRPr="0086730E" w:rsidRDefault="00F86797" w:rsidP="00F867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часа.</w:t>
      </w:r>
    </w:p>
    <w:p w:rsidR="00F86797" w:rsidRPr="0086730E" w:rsidRDefault="00F86797" w:rsidP="00F867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F86797" w:rsidRDefault="00F86797" w:rsidP="00F8679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tbl>
      <w:tblPr>
        <w:tblStyle w:val="a3"/>
        <w:tblW w:w="0" w:type="auto"/>
        <w:tblLayout w:type="fixed"/>
        <w:tblLook w:val="04A0"/>
      </w:tblPr>
      <w:tblGrid>
        <w:gridCol w:w="988"/>
        <w:gridCol w:w="3969"/>
        <w:gridCol w:w="1134"/>
        <w:gridCol w:w="1134"/>
        <w:gridCol w:w="1134"/>
        <w:gridCol w:w="988"/>
      </w:tblGrid>
      <w:tr w:rsidR="00F86797" w:rsidRPr="00811826" w:rsidTr="00D4571F">
        <w:tc>
          <w:tcPr>
            <w:tcW w:w="988" w:type="dxa"/>
            <w:vMerge w:val="restart"/>
            <w:vAlign w:val="center"/>
          </w:tcPr>
          <w:p w:rsidR="00F86797" w:rsidRPr="00811826" w:rsidRDefault="00F86797" w:rsidP="00D4571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F86797" w:rsidRPr="00811826" w:rsidRDefault="00F86797" w:rsidP="00D4571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8" w:type="dxa"/>
            <w:vMerge w:val="restart"/>
            <w:vAlign w:val="center"/>
          </w:tcPr>
          <w:p w:rsidR="00F86797" w:rsidRPr="00811826" w:rsidRDefault="00F86797" w:rsidP="00D4571F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</w:t>
            </w:r>
            <w:r w:rsidRPr="00811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811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</w:t>
            </w:r>
          </w:p>
          <w:p w:rsidR="00F86797" w:rsidRPr="00811826" w:rsidRDefault="00F86797" w:rsidP="00D4571F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811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811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F86797" w:rsidRPr="00811826" w:rsidTr="00D4571F">
        <w:tc>
          <w:tcPr>
            <w:tcW w:w="988" w:type="dxa"/>
            <w:vMerge/>
          </w:tcPr>
          <w:p w:rsidR="00F86797" w:rsidRPr="00811826" w:rsidRDefault="00F86797" w:rsidP="00D457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F86797" w:rsidRPr="00811826" w:rsidRDefault="00F86797" w:rsidP="00D457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86797" w:rsidRPr="00811826" w:rsidRDefault="00F86797" w:rsidP="00D457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811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811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811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811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8" w:type="dxa"/>
            <w:vMerge/>
          </w:tcPr>
          <w:p w:rsidR="00F86797" w:rsidRPr="00811826" w:rsidRDefault="00F86797" w:rsidP="00D457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797" w:rsidRPr="00811826" w:rsidTr="00D4571F"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86797" w:rsidRPr="00811826" w:rsidTr="00D4571F">
        <w:tc>
          <w:tcPr>
            <w:tcW w:w="9347" w:type="dxa"/>
            <w:gridSpan w:val="6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F86797" w:rsidRPr="00811826" w:rsidTr="00D4571F"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86797" w:rsidRPr="00811826" w:rsidRDefault="00F86797" w:rsidP="00D45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95pt"/>
                <w:rFonts w:eastAsiaTheme="minorHAnsi"/>
                <w:sz w:val="24"/>
                <w:szCs w:val="24"/>
              </w:rPr>
              <w:t>Модуль №1. Законодательное и нормативное правовое обеспеч</w:t>
            </w:r>
            <w:r w:rsidRPr="00811826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811826">
              <w:rPr>
                <w:rStyle w:val="295pt"/>
                <w:rFonts w:eastAsiaTheme="minorHAnsi"/>
                <w:sz w:val="24"/>
                <w:szCs w:val="24"/>
              </w:rPr>
              <w:t>ние строительства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26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26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797" w:rsidRPr="00811826" w:rsidTr="00D4571F"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F86797" w:rsidRPr="00811826" w:rsidRDefault="00F86797" w:rsidP="00D4571F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Система государственного регул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рования градостроительной де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я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797" w:rsidRPr="00811826" w:rsidTr="00D4571F"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F86797" w:rsidRPr="00811826" w:rsidRDefault="00F86797" w:rsidP="00D4571F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Нормативно- техническая база, применяемая при выполнении пр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ектных работ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797" w:rsidRPr="00811826" w:rsidTr="00D4571F"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F86797" w:rsidRPr="00811826" w:rsidRDefault="00F86797" w:rsidP="00D4571F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Стандарты и правила саморегул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руемых организаций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797" w:rsidRPr="00811826" w:rsidTr="00D4571F"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F86797" w:rsidRPr="00811826" w:rsidRDefault="00F86797" w:rsidP="00D45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95pt"/>
                <w:rFonts w:eastAsiaTheme="minorHAnsi"/>
                <w:sz w:val="24"/>
                <w:szCs w:val="24"/>
              </w:rPr>
              <w:t>Модуль №2. Основы экономики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26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26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797" w:rsidRPr="00811826" w:rsidTr="00D4571F"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F86797" w:rsidRPr="00811826" w:rsidRDefault="00F86797" w:rsidP="00D45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Система ценообразования и сметн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го нормирования в строительстве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797" w:rsidRPr="00811826" w:rsidTr="00D4571F"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</w:tcPr>
          <w:p w:rsidR="00F86797" w:rsidRPr="00811826" w:rsidRDefault="00F86797" w:rsidP="00D4571F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Оценка экономической эффекти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в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lastRenderedPageBreak/>
              <w:t>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86797" w:rsidRPr="00811826" w:rsidRDefault="00F86797" w:rsidP="00D457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797" w:rsidRPr="00811826" w:rsidTr="00D4571F"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969" w:type="dxa"/>
          </w:tcPr>
          <w:p w:rsidR="00F86797" w:rsidRPr="00811826" w:rsidRDefault="00F86797" w:rsidP="00D4571F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Оценка достоверности сметной стоимости возведения объектов к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86797" w:rsidRPr="00811826" w:rsidRDefault="00F86797" w:rsidP="00D457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797" w:rsidRPr="00811826" w:rsidTr="00D4571F"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F86797" w:rsidRPr="00811826" w:rsidRDefault="00F86797" w:rsidP="00D45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95pt"/>
                <w:rFonts w:eastAsiaTheme="minorHAnsi"/>
                <w:sz w:val="24"/>
                <w:szCs w:val="24"/>
              </w:rPr>
              <w:t>Модуль № 3. Инновации в прое</w:t>
            </w:r>
            <w:r w:rsidRPr="00811826">
              <w:rPr>
                <w:rStyle w:val="295pt"/>
                <w:rFonts w:eastAsiaTheme="minorHAnsi"/>
                <w:sz w:val="24"/>
                <w:szCs w:val="24"/>
              </w:rPr>
              <w:t>к</w:t>
            </w:r>
            <w:r w:rsidRPr="00811826">
              <w:rPr>
                <w:rStyle w:val="295pt"/>
                <w:rFonts w:eastAsiaTheme="minorHAnsi"/>
                <w:sz w:val="24"/>
                <w:szCs w:val="24"/>
              </w:rPr>
              <w:t>тировании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797" w:rsidRPr="00811826" w:rsidTr="00D4571F"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b w:val="0"/>
                <w:sz w:val="24"/>
                <w:szCs w:val="24"/>
              </w:rPr>
              <w:t>3.1</w:t>
            </w:r>
          </w:p>
        </w:tc>
        <w:tc>
          <w:tcPr>
            <w:tcW w:w="3969" w:type="dxa"/>
            <w:vAlign w:val="bottom"/>
          </w:tcPr>
          <w:p w:rsidR="00F86797" w:rsidRPr="00811826" w:rsidRDefault="00F86797" w:rsidP="00D4571F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95pt"/>
                <w:rFonts w:eastAsiaTheme="minorHAnsi"/>
                <w:b w:val="0"/>
                <w:sz w:val="24"/>
                <w:szCs w:val="24"/>
              </w:rPr>
              <w:t>Новейшие технологии в проектир</w:t>
            </w:r>
            <w:r w:rsidRPr="00811826">
              <w:rPr>
                <w:rStyle w:val="295pt"/>
                <w:rFonts w:eastAsiaTheme="minorHAnsi"/>
                <w:b w:val="0"/>
                <w:sz w:val="24"/>
                <w:szCs w:val="24"/>
              </w:rPr>
              <w:t>о</w:t>
            </w:r>
            <w:r w:rsidRPr="00811826">
              <w:rPr>
                <w:rStyle w:val="295pt"/>
                <w:rFonts w:eastAsiaTheme="minorHAnsi"/>
                <w:b w:val="0"/>
                <w:sz w:val="24"/>
                <w:szCs w:val="24"/>
              </w:rPr>
              <w:t>вании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797" w:rsidRPr="00811826" w:rsidTr="00D4571F"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F86797" w:rsidRPr="00811826" w:rsidRDefault="00F86797" w:rsidP="00D457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95pt"/>
                <w:rFonts w:eastAsiaTheme="minorHAnsi"/>
                <w:sz w:val="24"/>
                <w:szCs w:val="24"/>
              </w:rPr>
              <w:t>Модуль № 4. Государственный строительный надзор и стро</w:t>
            </w:r>
            <w:r w:rsidRPr="00811826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811826">
              <w:rPr>
                <w:rStyle w:val="295pt"/>
                <w:rFonts w:eastAsiaTheme="minorHAnsi"/>
                <w:sz w:val="24"/>
                <w:szCs w:val="24"/>
              </w:rPr>
              <w:t>тельный контроль.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797" w:rsidRPr="00811826" w:rsidTr="00D4571F"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2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bottom"/>
          </w:tcPr>
          <w:p w:rsidR="00F86797" w:rsidRPr="00811826" w:rsidRDefault="00F86797" w:rsidP="00D4571F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Порядок и правила осуществления государствен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softHyphen/>
              <w:t>ного строительного надзора.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797" w:rsidRPr="00811826" w:rsidTr="00D4571F"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26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Align w:val="center"/>
          </w:tcPr>
          <w:p w:rsidR="00F86797" w:rsidRPr="00811826" w:rsidRDefault="00F86797" w:rsidP="00D4571F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Методология контроля.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86797" w:rsidRPr="00811826" w:rsidRDefault="00F86797" w:rsidP="00D457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797" w:rsidRPr="00811826" w:rsidTr="00D4571F"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26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</w:tcPr>
          <w:p w:rsidR="00F86797" w:rsidRPr="00811826" w:rsidRDefault="00F86797" w:rsidP="00D4571F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86797" w:rsidRPr="00811826" w:rsidRDefault="00F86797" w:rsidP="00D457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797" w:rsidRPr="00811826" w:rsidTr="00D4571F"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26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  <w:vAlign w:val="center"/>
          </w:tcPr>
          <w:p w:rsidR="00F86797" w:rsidRPr="00811826" w:rsidRDefault="00F86797" w:rsidP="00D4571F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86797" w:rsidRPr="00811826" w:rsidRDefault="00F86797" w:rsidP="00D457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797" w:rsidRPr="00811826" w:rsidTr="00D4571F"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26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  <w:vAlign w:val="center"/>
          </w:tcPr>
          <w:p w:rsidR="00F86797" w:rsidRPr="00811826" w:rsidRDefault="00F86797" w:rsidP="00D4571F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86797" w:rsidRPr="00811826" w:rsidRDefault="00F86797" w:rsidP="00D457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797" w:rsidRPr="00811826" w:rsidTr="00D4571F"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8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F86797" w:rsidRPr="00811826" w:rsidRDefault="00F86797" w:rsidP="00D4571F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811826">
              <w:rPr>
                <w:rStyle w:val="295pt"/>
                <w:rFonts w:eastAsiaTheme="minorHAnsi"/>
                <w:sz w:val="24"/>
                <w:szCs w:val="24"/>
              </w:rPr>
              <w:t xml:space="preserve">Модуль № 5. </w:t>
            </w:r>
            <w:r w:rsidRPr="00811826">
              <w:rPr>
                <w:rStyle w:val="211pt"/>
                <w:rFonts w:eastAsiaTheme="minorHAnsi"/>
                <w:sz w:val="24"/>
                <w:szCs w:val="24"/>
              </w:rPr>
              <w:t>Техника безопасн</w:t>
            </w:r>
            <w:r w:rsidRPr="00811826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811826">
              <w:rPr>
                <w:rStyle w:val="211pt"/>
                <w:rFonts w:eastAsiaTheme="minorHAnsi"/>
                <w:sz w:val="24"/>
                <w:szCs w:val="24"/>
              </w:rPr>
              <w:t>сти на производстве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F86797" w:rsidRPr="00811826" w:rsidRDefault="00F86797" w:rsidP="00D457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797" w:rsidRPr="00811826" w:rsidTr="00D4571F">
        <w:tc>
          <w:tcPr>
            <w:tcW w:w="4957" w:type="dxa"/>
            <w:gridSpan w:val="2"/>
            <w:vAlign w:val="center"/>
          </w:tcPr>
          <w:p w:rsidR="00F86797" w:rsidRPr="00811826" w:rsidRDefault="00F86797" w:rsidP="00D4571F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F86797" w:rsidRPr="00811826" w:rsidTr="00D4571F">
        <w:tc>
          <w:tcPr>
            <w:tcW w:w="9347" w:type="dxa"/>
            <w:gridSpan w:val="6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F86797" w:rsidRPr="00811826" w:rsidTr="00D4571F"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bottom"/>
          </w:tcPr>
          <w:p w:rsidR="00F86797" w:rsidRPr="00811826" w:rsidRDefault="00F86797" w:rsidP="00D457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26">
              <w:rPr>
                <w:rStyle w:val="295pt"/>
                <w:rFonts w:eastAsiaTheme="minorHAnsi"/>
                <w:sz w:val="24"/>
                <w:szCs w:val="24"/>
              </w:rPr>
              <w:t>Модуль № 6. Технологии прое</w:t>
            </w:r>
            <w:r w:rsidRPr="00811826">
              <w:rPr>
                <w:rStyle w:val="295pt"/>
                <w:rFonts w:eastAsiaTheme="minorHAnsi"/>
                <w:sz w:val="24"/>
                <w:szCs w:val="24"/>
              </w:rPr>
              <w:t>к</w:t>
            </w:r>
            <w:r w:rsidRPr="00811826">
              <w:rPr>
                <w:rStyle w:val="295pt"/>
                <w:rFonts w:eastAsiaTheme="minorHAnsi"/>
                <w:sz w:val="24"/>
                <w:szCs w:val="24"/>
              </w:rPr>
              <w:t>тирования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797" w:rsidRPr="00811826" w:rsidTr="00D4571F"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2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vAlign w:val="bottom"/>
          </w:tcPr>
          <w:p w:rsidR="00F86797" w:rsidRPr="00811826" w:rsidRDefault="00F86797" w:rsidP="00D4571F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Современные методы и способы проектирования при выполнении работ.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797" w:rsidRPr="00811826" w:rsidTr="00D4571F"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26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  <w:vAlign w:val="bottom"/>
          </w:tcPr>
          <w:p w:rsidR="00F86797" w:rsidRPr="00811826" w:rsidRDefault="00F86797" w:rsidP="00D4571F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Системы автоматизированного</w:t>
            </w:r>
          </w:p>
          <w:p w:rsidR="00F86797" w:rsidRPr="00811826" w:rsidRDefault="00F86797" w:rsidP="00D4571F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проектирования, применяемые при выполнении работ (</w:t>
            </w:r>
            <w:proofErr w:type="spellStart"/>
            <w:r w:rsidRPr="00811826">
              <w:rPr>
                <w:rStyle w:val="295pt0"/>
                <w:rFonts w:eastAsiaTheme="minorHAnsi"/>
                <w:sz w:val="24"/>
                <w:szCs w:val="24"/>
              </w:rPr>
              <w:t>Allplan</w:t>
            </w:r>
            <w:proofErr w:type="spellEnd"/>
            <w:r w:rsidRPr="00811826"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811826">
              <w:rPr>
                <w:rStyle w:val="295pt0"/>
                <w:rFonts w:eastAsiaTheme="minorHAnsi"/>
                <w:sz w:val="24"/>
                <w:szCs w:val="24"/>
              </w:rPr>
              <w:t>Autokad</w:t>
            </w:r>
            <w:proofErr w:type="spellEnd"/>
            <w:r w:rsidRPr="00811826"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811826">
              <w:rPr>
                <w:rStyle w:val="295pt0"/>
                <w:rFonts w:eastAsiaTheme="minorHAnsi"/>
                <w:sz w:val="24"/>
                <w:szCs w:val="24"/>
              </w:rPr>
              <w:t>Alltop</w:t>
            </w:r>
            <w:proofErr w:type="spellEnd"/>
            <w:r w:rsidRPr="00811826">
              <w:rPr>
                <w:rStyle w:val="295pt0"/>
                <w:rFonts w:eastAsiaTheme="minorHAnsi"/>
                <w:sz w:val="24"/>
                <w:szCs w:val="24"/>
              </w:rPr>
              <w:t xml:space="preserve">). Интегрированная система SCAD </w:t>
            </w:r>
            <w:proofErr w:type="spellStart"/>
            <w:r w:rsidRPr="00811826">
              <w:rPr>
                <w:rStyle w:val="295pt0"/>
                <w:rFonts w:eastAsiaTheme="minorHAnsi"/>
                <w:sz w:val="24"/>
                <w:szCs w:val="24"/>
              </w:rPr>
              <w:t>Office</w:t>
            </w:r>
            <w:proofErr w:type="spellEnd"/>
            <w:r w:rsidRPr="00811826">
              <w:rPr>
                <w:rStyle w:val="295pt0"/>
                <w:rFonts w:eastAsiaTheme="minorHAnsi"/>
                <w:sz w:val="24"/>
                <w:szCs w:val="24"/>
              </w:rPr>
              <w:t xml:space="preserve"> в ВIM- техн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логиях проектирования.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797" w:rsidRPr="00811826" w:rsidTr="00D4571F">
        <w:tc>
          <w:tcPr>
            <w:tcW w:w="988" w:type="dxa"/>
            <w:vAlign w:val="center"/>
          </w:tcPr>
          <w:p w:rsidR="00F86797" w:rsidRPr="00811826" w:rsidRDefault="00F86797" w:rsidP="00D45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26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</w:tcPr>
          <w:p w:rsidR="00F86797" w:rsidRPr="00811826" w:rsidRDefault="00F86797" w:rsidP="00D4571F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Обзор современных архитектурно строительных систем. Сравнител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ь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ный анализ технологий.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797" w:rsidRPr="00811826" w:rsidTr="00D4571F"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F86797" w:rsidRPr="00811826" w:rsidRDefault="00F86797" w:rsidP="00D4571F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811826">
              <w:rPr>
                <w:rStyle w:val="295pt"/>
                <w:rFonts w:eastAsiaTheme="minorHAnsi"/>
                <w:sz w:val="24"/>
                <w:szCs w:val="24"/>
              </w:rPr>
              <w:t xml:space="preserve">Модуль № 7. </w:t>
            </w:r>
            <w:r w:rsidR="00576C39" w:rsidRPr="00811826">
              <w:rPr>
                <w:rStyle w:val="295pt"/>
                <w:rFonts w:eastAsiaTheme="minorHAnsi"/>
                <w:bCs w:val="0"/>
                <w:sz w:val="24"/>
                <w:szCs w:val="24"/>
              </w:rPr>
              <w:t>Обследование строительных конструкций зд</w:t>
            </w:r>
            <w:r w:rsidR="00576C39" w:rsidRPr="00811826">
              <w:rPr>
                <w:rStyle w:val="295pt"/>
                <w:rFonts w:eastAsiaTheme="minorHAnsi"/>
                <w:bCs w:val="0"/>
                <w:sz w:val="24"/>
                <w:szCs w:val="24"/>
              </w:rPr>
              <w:t>а</w:t>
            </w:r>
            <w:r w:rsidR="00576C39" w:rsidRPr="00811826">
              <w:rPr>
                <w:rStyle w:val="295pt"/>
                <w:rFonts w:eastAsiaTheme="minorHAnsi"/>
                <w:bCs w:val="0"/>
                <w:sz w:val="24"/>
                <w:szCs w:val="24"/>
              </w:rPr>
              <w:t>ний и сооружений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97" w:rsidRPr="00811826" w:rsidTr="00D4571F">
        <w:tc>
          <w:tcPr>
            <w:tcW w:w="988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3969" w:type="dxa"/>
          </w:tcPr>
          <w:p w:rsidR="00F86797" w:rsidRPr="00811826" w:rsidRDefault="00B813F0" w:rsidP="00B813F0">
            <w:pPr>
              <w:spacing w:line="276" w:lineRule="auto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b/>
                <w:sz w:val="24"/>
                <w:szCs w:val="24"/>
              </w:rPr>
              <w:t>Причины, цели и этапы провед</w:t>
            </w:r>
            <w:r w:rsidRPr="00811826">
              <w:rPr>
                <w:rStyle w:val="211pt0"/>
                <w:rFonts w:eastAsiaTheme="minorHAnsi"/>
                <w:b/>
                <w:sz w:val="24"/>
                <w:szCs w:val="24"/>
              </w:rPr>
              <w:t>е</w:t>
            </w:r>
            <w:r w:rsidRPr="00811826">
              <w:rPr>
                <w:rStyle w:val="211pt0"/>
                <w:rFonts w:eastAsiaTheme="minorHAnsi"/>
                <w:b/>
                <w:sz w:val="24"/>
                <w:szCs w:val="24"/>
              </w:rPr>
              <w:t>ния обследований. Разработка программы. Подготовительные работы. Изучение проектной те</w:t>
            </w:r>
            <w:r w:rsidRPr="00811826">
              <w:rPr>
                <w:rStyle w:val="211pt0"/>
                <w:rFonts w:eastAsiaTheme="minorHAnsi"/>
                <w:b/>
                <w:sz w:val="24"/>
                <w:szCs w:val="24"/>
              </w:rPr>
              <w:t>х</w:t>
            </w:r>
            <w:r w:rsidRPr="00811826">
              <w:rPr>
                <w:rStyle w:val="211pt0"/>
                <w:rFonts w:eastAsiaTheme="minorHAnsi"/>
                <w:b/>
                <w:sz w:val="24"/>
                <w:szCs w:val="24"/>
              </w:rPr>
              <w:t>нической документации.</w:t>
            </w:r>
            <w:r w:rsidR="00116CA6">
              <w:rPr>
                <w:rStyle w:val="211pt0"/>
                <w:rFonts w:eastAsiaTheme="minorHAnsi"/>
                <w:b/>
                <w:sz w:val="24"/>
                <w:szCs w:val="24"/>
              </w:rPr>
              <w:t xml:space="preserve"> Виды обследований</w:t>
            </w:r>
          </w:p>
        </w:tc>
        <w:tc>
          <w:tcPr>
            <w:tcW w:w="1134" w:type="dxa"/>
            <w:vAlign w:val="center"/>
          </w:tcPr>
          <w:p w:rsidR="00F86797" w:rsidRPr="00811826" w:rsidRDefault="00116CA6" w:rsidP="00D4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86797" w:rsidRPr="00811826" w:rsidRDefault="00116CA6" w:rsidP="00D4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86797" w:rsidRPr="00811826" w:rsidRDefault="00F86797" w:rsidP="00D457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A6" w:rsidRPr="00811826" w:rsidTr="00D4571F">
        <w:tc>
          <w:tcPr>
            <w:tcW w:w="988" w:type="dxa"/>
            <w:vAlign w:val="center"/>
          </w:tcPr>
          <w:p w:rsidR="00116CA6" w:rsidRPr="00811826" w:rsidRDefault="00116CA6" w:rsidP="001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7.2</w:t>
            </w:r>
          </w:p>
        </w:tc>
        <w:tc>
          <w:tcPr>
            <w:tcW w:w="3969" w:type="dxa"/>
          </w:tcPr>
          <w:p w:rsidR="00116CA6" w:rsidRPr="00811826" w:rsidRDefault="00116CA6" w:rsidP="00116CA6">
            <w:pPr>
              <w:spacing w:line="276" w:lineRule="auto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b/>
                <w:sz w:val="24"/>
                <w:szCs w:val="24"/>
              </w:rPr>
              <w:t>Визуальное обследование. Задачи и объемы работ.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A6" w:rsidRPr="00811826" w:rsidTr="00D4571F">
        <w:tc>
          <w:tcPr>
            <w:tcW w:w="988" w:type="dxa"/>
            <w:vAlign w:val="center"/>
          </w:tcPr>
          <w:p w:rsidR="00116CA6" w:rsidRPr="00811826" w:rsidRDefault="00116CA6" w:rsidP="00116C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3969" w:type="dxa"/>
          </w:tcPr>
          <w:p w:rsidR="00116CA6" w:rsidRPr="00811826" w:rsidRDefault="00116CA6" w:rsidP="00D44FD1">
            <w:pPr>
              <w:spacing w:line="276" w:lineRule="auto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b/>
                <w:sz w:val="24"/>
                <w:szCs w:val="24"/>
              </w:rPr>
              <w:t>Детальное (инструментальное) обследование</w:t>
            </w:r>
            <w:bookmarkStart w:id="2" w:name="_GoBack"/>
            <w:bookmarkEnd w:id="2"/>
            <w:r w:rsidRPr="00811826">
              <w:rPr>
                <w:rStyle w:val="211pt0"/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A6" w:rsidRPr="00811826" w:rsidTr="00D4571F">
        <w:tc>
          <w:tcPr>
            <w:tcW w:w="988" w:type="dxa"/>
            <w:vAlign w:val="center"/>
          </w:tcPr>
          <w:p w:rsidR="00116CA6" w:rsidRPr="00811826" w:rsidRDefault="00116CA6" w:rsidP="00116C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CA6" w:rsidRPr="00811826" w:rsidRDefault="00116CA6" w:rsidP="00116CA6">
            <w:pPr>
              <w:spacing w:line="276" w:lineRule="auto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Объёмы детального обследования, задачи. Обмерные работы.</w:t>
            </w:r>
          </w:p>
        </w:tc>
        <w:tc>
          <w:tcPr>
            <w:tcW w:w="1134" w:type="dxa"/>
            <w:vAlign w:val="center"/>
          </w:tcPr>
          <w:p w:rsidR="00116CA6" w:rsidRPr="00116CA6" w:rsidRDefault="00116CA6" w:rsidP="00116CA6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116CA6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CA6" w:rsidRPr="00116CA6" w:rsidRDefault="00116CA6" w:rsidP="00116CA6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116CA6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A6" w:rsidRPr="00811826" w:rsidTr="00D4571F">
        <w:tc>
          <w:tcPr>
            <w:tcW w:w="988" w:type="dxa"/>
            <w:vAlign w:val="center"/>
          </w:tcPr>
          <w:p w:rsidR="00116CA6" w:rsidRPr="00811826" w:rsidRDefault="00116CA6" w:rsidP="00116C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CA6" w:rsidRPr="00811826" w:rsidRDefault="00116CA6" w:rsidP="00116CA6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Определение характеристик мат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е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риалов бетонных и железобетонных конструкций. Приборы, методы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A6" w:rsidRPr="00811826" w:rsidTr="00D4571F">
        <w:tc>
          <w:tcPr>
            <w:tcW w:w="988" w:type="dxa"/>
            <w:vAlign w:val="center"/>
          </w:tcPr>
          <w:p w:rsidR="00116CA6" w:rsidRPr="00811826" w:rsidRDefault="00116CA6" w:rsidP="00116C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CA6" w:rsidRPr="00811826" w:rsidRDefault="00116CA6" w:rsidP="00116CA6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Определение характеристик мат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е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риалов металлических конструкций и соединений. Приборы, методы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A6" w:rsidRPr="00811826" w:rsidTr="00D4571F">
        <w:tc>
          <w:tcPr>
            <w:tcW w:w="988" w:type="dxa"/>
            <w:vAlign w:val="center"/>
          </w:tcPr>
          <w:p w:rsidR="00116CA6" w:rsidRPr="00811826" w:rsidRDefault="00116CA6" w:rsidP="00116C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CA6" w:rsidRPr="00811826" w:rsidRDefault="00116CA6" w:rsidP="00116CA6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Определение характеристик мат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е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риалов каменных и армокаменных конструкций (кирпича, раствора). Приборы, методы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A6" w:rsidRPr="00811826" w:rsidTr="00D4571F">
        <w:tc>
          <w:tcPr>
            <w:tcW w:w="988" w:type="dxa"/>
            <w:vAlign w:val="center"/>
          </w:tcPr>
          <w:p w:rsidR="00116CA6" w:rsidRPr="00811826" w:rsidRDefault="00116CA6" w:rsidP="00116C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CA6" w:rsidRPr="00811826" w:rsidRDefault="00116CA6" w:rsidP="00116CA6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Определение характеристик мат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е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риалов деревянных конструкций. Приборы, методы.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A6" w:rsidRPr="00811826" w:rsidTr="00D4571F">
        <w:tc>
          <w:tcPr>
            <w:tcW w:w="988" w:type="dxa"/>
            <w:vAlign w:val="center"/>
          </w:tcPr>
          <w:p w:rsidR="00116CA6" w:rsidRPr="00811826" w:rsidRDefault="00116CA6" w:rsidP="00116C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CA6" w:rsidRPr="00811826" w:rsidRDefault="00116CA6" w:rsidP="00116CA6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Определение физико-механических характеристик грунтов, химический состав грунтовых вод. Изучение инженерно-геологических условий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A6" w:rsidRPr="00811826" w:rsidTr="00D4571F">
        <w:tc>
          <w:tcPr>
            <w:tcW w:w="988" w:type="dxa"/>
            <w:vAlign w:val="center"/>
          </w:tcPr>
          <w:p w:rsidR="00116CA6" w:rsidRPr="00811826" w:rsidRDefault="00116CA6" w:rsidP="00116C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CA6" w:rsidRPr="00811826" w:rsidRDefault="00116CA6" w:rsidP="00116CA6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Виды дефектов и повреждений, причины их возникновения в б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е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тонных, железобетонных, металл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и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ческих, каменных, деревянных ко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н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струкциях и фундаментах. Методы, приборы для обнаружения дефе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к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тов, повреждений и измерения их параметров.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A6" w:rsidRPr="00811826" w:rsidTr="00D4571F">
        <w:tc>
          <w:tcPr>
            <w:tcW w:w="988" w:type="dxa"/>
            <w:vAlign w:val="center"/>
          </w:tcPr>
          <w:p w:rsidR="00116CA6" w:rsidRPr="00811826" w:rsidRDefault="00116CA6" w:rsidP="00116C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CA6" w:rsidRPr="00811826" w:rsidRDefault="00116CA6" w:rsidP="00116CA6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Исследование и определение конс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т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руктивных решений зданий, соор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у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жений и их элементов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A6" w:rsidRPr="00811826" w:rsidTr="00D4571F">
        <w:tc>
          <w:tcPr>
            <w:tcW w:w="988" w:type="dxa"/>
            <w:vAlign w:val="center"/>
          </w:tcPr>
          <w:p w:rsidR="00116CA6" w:rsidRPr="00811826" w:rsidRDefault="00116CA6" w:rsidP="00116C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CA6" w:rsidRPr="00811826" w:rsidRDefault="00116CA6" w:rsidP="00116CA6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Особенности обследования основ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а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ний и фундаментов. Программа о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б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следования, виды работ. Методы обследования, приборы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A6" w:rsidRPr="00811826" w:rsidTr="00D4571F">
        <w:tc>
          <w:tcPr>
            <w:tcW w:w="988" w:type="dxa"/>
            <w:vAlign w:val="center"/>
          </w:tcPr>
          <w:p w:rsidR="00116CA6" w:rsidRPr="00811826" w:rsidRDefault="00116CA6" w:rsidP="00116C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CA6" w:rsidRPr="00811826" w:rsidRDefault="00116CA6" w:rsidP="00116CA6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Особенности обследования бето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н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ных и железобетонных, металлич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е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ских, деревянных, каменных и а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р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мокаменных конструкций. Пр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грамма обследования. Виды работ. Методы обследования, приборы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A6" w:rsidRPr="00811826" w:rsidTr="00D4571F">
        <w:tc>
          <w:tcPr>
            <w:tcW w:w="988" w:type="dxa"/>
            <w:vAlign w:val="center"/>
          </w:tcPr>
          <w:p w:rsidR="00116CA6" w:rsidRPr="00811826" w:rsidRDefault="00116CA6" w:rsidP="00116C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16CA6" w:rsidRPr="00811826" w:rsidRDefault="00116CA6" w:rsidP="00116C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Экспериментальные методы исп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ы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таний конструкций при обследов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а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нии зданий и сооружений. Пр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грамма обследования. Планиров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а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ние эксперимента, приборы.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A6" w:rsidRPr="00811826" w:rsidTr="00D4571F">
        <w:tc>
          <w:tcPr>
            <w:tcW w:w="988" w:type="dxa"/>
            <w:vAlign w:val="center"/>
          </w:tcPr>
          <w:p w:rsidR="00116CA6" w:rsidRPr="00811826" w:rsidRDefault="00116CA6" w:rsidP="00116C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7.4</w:t>
            </w:r>
          </w:p>
        </w:tc>
        <w:tc>
          <w:tcPr>
            <w:tcW w:w="3969" w:type="dxa"/>
          </w:tcPr>
          <w:p w:rsidR="00116CA6" w:rsidRPr="00811826" w:rsidRDefault="00116CA6" w:rsidP="00116CA6">
            <w:pPr>
              <w:spacing w:line="276" w:lineRule="auto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Разработка графических мат</w:t>
            </w:r>
            <w:r w:rsidRPr="0081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1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риалов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A6" w:rsidRPr="00811826" w:rsidTr="00D4571F">
        <w:tc>
          <w:tcPr>
            <w:tcW w:w="988" w:type="dxa"/>
            <w:vAlign w:val="center"/>
          </w:tcPr>
          <w:p w:rsidR="00116CA6" w:rsidRPr="00811826" w:rsidRDefault="00116CA6" w:rsidP="00116C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Cs/>
                <w:sz w:val="24"/>
                <w:szCs w:val="24"/>
              </w:rPr>
              <w:t>7.5</w:t>
            </w:r>
          </w:p>
        </w:tc>
        <w:tc>
          <w:tcPr>
            <w:tcW w:w="3969" w:type="dxa"/>
          </w:tcPr>
          <w:p w:rsidR="00116CA6" w:rsidRPr="00811826" w:rsidRDefault="00116CA6" w:rsidP="00116CA6">
            <w:pPr>
              <w:spacing w:line="276" w:lineRule="auto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proofErr w:type="spellStart"/>
            <w:r w:rsidRPr="0081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Фотофиксация</w:t>
            </w:r>
            <w:proofErr w:type="spellEnd"/>
            <w:r w:rsidRPr="0081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дефектов и п</w:t>
            </w:r>
            <w:r w:rsidRPr="0081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1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вреждения конструкций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A6" w:rsidRPr="00811826" w:rsidTr="00D4571F">
        <w:tc>
          <w:tcPr>
            <w:tcW w:w="988" w:type="dxa"/>
            <w:vAlign w:val="center"/>
          </w:tcPr>
          <w:p w:rsidR="00116CA6" w:rsidRPr="00811826" w:rsidRDefault="00116CA6" w:rsidP="00116C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Cs/>
                <w:sz w:val="24"/>
                <w:szCs w:val="24"/>
              </w:rPr>
              <w:t>7.6</w:t>
            </w:r>
          </w:p>
        </w:tc>
        <w:tc>
          <w:tcPr>
            <w:tcW w:w="3969" w:type="dxa"/>
          </w:tcPr>
          <w:p w:rsidR="00116CA6" w:rsidRPr="00811826" w:rsidRDefault="00116CA6" w:rsidP="00116CA6">
            <w:pPr>
              <w:spacing w:line="276" w:lineRule="auto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Составление заключения о те</w:t>
            </w:r>
            <w:r w:rsidRPr="0081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81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ническом состоянии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A6" w:rsidRPr="00811826" w:rsidTr="00D4571F">
        <w:tc>
          <w:tcPr>
            <w:tcW w:w="988" w:type="dxa"/>
            <w:vAlign w:val="center"/>
          </w:tcPr>
          <w:p w:rsidR="00116CA6" w:rsidRPr="00811826" w:rsidRDefault="00116CA6" w:rsidP="00116CA6">
            <w:pPr>
              <w:spacing w:line="244" w:lineRule="exact"/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116CA6" w:rsidRPr="00811826" w:rsidRDefault="00116CA6" w:rsidP="00116CA6">
            <w:pPr>
              <w:tabs>
                <w:tab w:val="left" w:pos="1982"/>
                <w:tab w:val="left" w:pos="3413"/>
              </w:tabs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Модуль №8. Организационные мероприятия, обеспечивающие качество выполнения работ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16CA6" w:rsidRPr="00811826" w:rsidRDefault="00116CA6" w:rsidP="00116CA6">
            <w:pPr>
              <w:spacing w:line="244" w:lineRule="exact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116CA6" w:rsidRPr="00811826" w:rsidTr="00D4571F">
        <w:tc>
          <w:tcPr>
            <w:tcW w:w="988" w:type="dxa"/>
            <w:vAlign w:val="center"/>
          </w:tcPr>
          <w:p w:rsidR="00116CA6" w:rsidRPr="00811826" w:rsidRDefault="00116CA6" w:rsidP="00116C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3969" w:type="dxa"/>
            <w:vAlign w:val="center"/>
          </w:tcPr>
          <w:p w:rsidR="00116CA6" w:rsidRPr="00811826" w:rsidRDefault="00116CA6" w:rsidP="00116CA6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Управление качеством. Управление проектами.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16CA6" w:rsidRPr="00811826" w:rsidRDefault="00116CA6" w:rsidP="00116CA6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116CA6" w:rsidRPr="00811826" w:rsidTr="00D4571F">
        <w:tc>
          <w:tcPr>
            <w:tcW w:w="988" w:type="dxa"/>
            <w:vAlign w:val="center"/>
          </w:tcPr>
          <w:p w:rsidR="00116CA6" w:rsidRPr="00811826" w:rsidRDefault="00116CA6" w:rsidP="00116C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3969" w:type="dxa"/>
            <w:vAlign w:val="center"/>
          </w:tcPr>
          <w:p w:rsidR="00116CA6" w:rsidRPr="00811826" w:rsidRDefault="00116CA6" w:rsidP="00116CA6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Авторский надзор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16CA6" w:rsidRPr="00811826" w:rsidRDefault="00116CA6" w:rsidP="00116CA6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116CA6" w:rsidRPr="00811826" w:rsidTr="00D4571F">
        <w:tc>
          <w:tcPr>
            <w:tcW w:w="988" w:type="dxa"/>
            <w:vAlign w:val="center"/>
          </w:tcPr>
          <w:p w:rsidR="00116CA6" w:rsidRPr="00811826" w:rsidRDefault="00116CA6" w:rsidP="00116CA6">
            <w:pPr>
              <w:spacing w:line="24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bottom"/>
          </w:tcPr>
          <w:p w:rsidR="00116CA6" w:rsidRPr="00811826" w:rsidRDefault="00116CA6" w:rsidP="00116CA6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Модуль №11. Особенности прое</w:t>
            </w:r>
            <w:r w:rsidRPr="00811826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811826">
              <w:rPr>
                <w:rStyle w:val="211pt"/>
                <w:rFonts w:eastAsiaTheme="minorHAnsi"/>
                <w:sz w:val="24"/>
                <w:szCs w:val="24"/>
              </w:rPr>
              <w:t>тирования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16CA6" w:rsidRPr="00811826" w:rsidRDefault="00116CA6" w:rsidP="00116CA6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116CA6" w:rsidRPr="00811826" w:rsidTr="00D4571F">
        <w:tc>
          <w:tcPr>
            <w:tcW w:w="988" w:type="dxa"/>
            <w:vAlign w:val="center"/>
          </w:tcPr>
          <w:p w:rsidR="00116CA6" w:rsidRPr="00811826" w:rsidRDefault="00116CA6" w:rsidP="001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69" w:type="dxa"/>
            <w:vAlign w:val="bottom"/>
          </w:tcPr>
          <w:p w:rsidR="00116CA6" w:rsidRPr="00811826" w:rsidRDefault="00116CA6" w:rsidP="00116CA6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Отраслевые, региональные и другие особенности проектирования, ор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и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ентированные на специализацию и потребности организации-заказчика.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16CA6" w:rsidRPr="00811826" w:rsidRDefault="00116CA6" w:rsidP="00116CA6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116CA6" w:rsidRPr="00811826" w:rsidTr="00D4571F"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116CA6" w:rsidRPr="00811826" w:rsidRDefault="00116CA6" w:rsidP="00116C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26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vAlign w:val="center"/>
          </w:tcPr>
          <w:p w:rsidR="00116CA6" w:rsidRPr="00811826" w:rsidRDefault="00116CA6" w:rsidP="001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826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116CA6" w:rsidRPr="00811826" w:rsidTr="00D4571F">
        <w:tc>
          <w:tcPr>
            <w:tcW w:w="4957" w:type="dxa"/>
            <w:gridSpan w:val="2"/>
            <w:vAlign w:val="center"/>
          </w:tcPr>
          <w:p w:rsidR="00116CA6" w:rsidRPr="00811826" w:rsidRDefault="00116CA6" w:rsidP="00116CA6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811826">
              <w:rPr>
                <w:rStyle w:val="295pt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811826">
              <w:rPr>
                <w:rStyle w:val="295pt"/>
                <w:rFonts w:eastAsiaTheme="minorHAnsi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116CA6" w:rsidRPr="00811826" w:rsidRDefault="00116CA6" w:rsidP="001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vAlign w:val="center"/>
          </w:tcPr>
          <w:p w:rsidR="00116CA6" w:rsidRPr="00811826" w:rsidRDefault="00116CA6" w:rsidP="001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F86797" w:rsidRDefault="00F86797" w:rsidP="00F8679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86797" w:rsidSect="00D04148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C6F" w:rsidRDefault="008A3C6F">
      <w:pPr>
        <w:spacing w:after="0" w:line="240" w:lineRule="auto"/>
      </w:pPr>
      <w:r>
        <w:separator/>
      </w:r>
    </w:p>
  </w:endnote>
  <w:endnote w:type="continuationSeparator" w:id="0">
    <w:p w:rsidR="008A3C6F" w:rsidRDefault="008A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B16121">
        <w:pPr>
          <w:pStyle w:val="a4"/>
          <w:jc w:val="right"/>
        </w:pPr>
        <w:r>
          <w:fldChar w:fldCharType="begin"/>
        </w:r>
        <w:r w:rsidR="00811826">
          <w:instrText>PAGE   \* MERGEFORMAT</w:instrText>
        </w:r>
        <w:r>
          <w:fldChar w:fldCharType="separate"/>
        </w:r>
        <w:r w:rsidR="00A207F8">
          <w:rPr>
            <w:noProof/>
          </w:rPr>
          <w:t>1</w:t>
        </w:r>
        <w:r>
          <w:fldChar w:fldCharType="end"/>
        </w:r>
      </w:p>
    </w:sdtContent>
  </w:sdt>
  <w:p w:rsidR="00D04148" w:rsidRDefault="008A3C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C6F" w:rsidRDefault="008A3C6F">
      <w:pPr>
        <w:spacing w:after="0" w:line="240" w:lineRule="auto"/>
      </w:pPr>
      <w:r>
        <w:separator/>
      </w:r>
    </w:p>
  </w:footnote>
  <w:footnote w:type="continuationSeparator" w:id="0">
    <w:p w:rsidR="008A3C6F" w:rsidRDefault="008A3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179"/>
    <w:rsid w:val="00116CA6"/>
    <w:rsid w:val="002B7CE3"/>
    <w:rsid w:val="00576C39"/>
    <w:rsid w:val="00811826"/>
    <w:rsid w:val="008A3C6F"/>
    <w:rsid w:val="00A207F8"/>
    <w:rsid w:val="00B16121"/>
    <w:rsid w:val="00B813F0"/>
    <w:rsid w:val="00BF6C23"/>
    <w:rsid w:val="00C650B6"/>
    <w:rsid w:val="00CC4920"/>
    <w:rsid w:val="00D44FD1"/>
    <w:rsid w:val="00DF1179"/>
    <w:rsid w:val="00E27317"/>
    <w:rsid w:val="00F02EF4"/>
    <w:rsid w:val="00F8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86797"/>
  </w:style>
  <w:style w:type="character" w:customStyle="1" w:styleId="295pt">
    <w:name w:val="Основной текст (2) + 9;5 pt;Полужирный"/>
    <w:basedOn w:val="a0"/>
    <w:rsid w:val="00F867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F86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F86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F86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867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6797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12</cp:revision>
  <dcterms:created xsi:type="dcterms:W3CDTF">2017-02-13T07:18:00Z</dcterms:created>
  <dcterms:modified xsi:type="dcterms:W3CDTF">2019-07-07T14:27:00Z</dcterms:modified>
</cp:coreProperties>
</file>