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DA" w:rsidRPr="006B7A68" w:rsidRDefault="00354ADA" w:rsidP="00354AD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354ADA" w:rsidRPr="006B7A68" w:rsidRDefault="00354ADA" w:rsidP="00354AD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354ADA" w:rsidRPr="006B7A68" w:rsidRDefault="00354ADA" w:rsidP="00354AD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94756B" w:rsidRPr="0094756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354ADA" w:rsidRPr="00910C60" w:rsidRDefault="00354ADA" w:rsidP="0035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ADA" w:rsidRPr="00910C60" w:rsidRDefault="00354ADA" w:rsidP="00354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ADA" w:rsidRPr="00910C60" w:rsidRDefault="00354ADA" w:rsidP="00354AD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54ADA" w:rsidRPr="00910C60" w:rsidRDefault="00354ADA" w:rsidP="00354AD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354ADA" w:rsidRPr="00910C60" w:rsidRDefault="00354ADA" w:rsidP="00354AD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354ADA" w:rsidRPr="00910C60" w:rsidRDefault="00354ADA" w:rsidP="00354AD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18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4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354ADA" w:rsidRPr="00910C60" w:rsidRDefault="00354ADA" w:rsidP="00354ADA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354ADA" w:rsidRPr="0086730E" w:rsidRDefault="00354ADA" w:rsidP="00354ADA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ADA" w:rsidRDefault="00354ADA" w:rsidP="00354A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A92ABE" w:rsidRDefault="00354ADA" w:rsidP="00354A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8C49D2" w:rsidRPr="008C49D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Наружные системы и сети электроснабжения, слаботочные системы, диспетчеризация, автоматизация, управление инженерными системами, в том числе на особо опасных, технически сложных и </w:t>
      </w:r>
    </w:p>
    <w:p w:rsidR="00354ADA" w:rsidRDefault="008C49D2" w:rsidP="00354A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2" w:name="_GoBack"/>
      <w:bookmarkEnd w:id="2"/>
      <w:r w:rsidRPr="008C49D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уникальных объектах</w:t>
      </w:r>
      <w:r w:rsidR="00354ADA"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354ADA" w:rsidRDefault="00354ADA" w:rsidP="00354A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Шифр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bookmarkEnd w:id="1"/>
      <w:r w:rsidRPr="00E556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П-О-0</w:t>
      </w:r>
      <w:r w:rsidR="008C49D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</w:t>
      </w:r>
    </w:p>
    <w:p w:rsidR="00354ADA" w:rsidRPr="00651258" w:rsidRDefault="00354ADA" w:rsidP="00354AD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теоретических и практических знаний руководители и специалистов в связи с повышением требований к уровню квалификации и необходимостью освоения с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</w:p>
    <w:p w:rsidR="00354ADA" w:rsidRPr="00394B4A" w:rsidRDefault="00354ADA" w:rsidP="00354A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уководители и специалисты проектных организаций, выпо</w:t>
      </w:r>
      <w:r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няющих работы по проектированию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инженерных систем.</w:t>
      </w:r>
    </w:p>
    <w:p w:rsidR="00354ADA" w:rsidRPr="0086730E" w:rsidRDefault="00354ADA" w:rsidP="00354A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54ADA" w:rsidRPr="0086730E" w:rsidRDefault="00354ADA" w:rsidP="00354A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354ADA" w:rsidRDefault="00354ADA" w:rsidP="00354AD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Look w:val="04A0"/>
      </w:tblPr>
      <w:tblGrid>
        <w:gridCol w:w="666"/>
        <w:gridCol w:w="3658"/>
        <w:gridCol w:w="1092"/>
        <w:gridCol w:w="1123"/>
        <w:gridCol w:w="1783"/>
        <w:gridCol w:w="1251"/>
      </w:tblGrid>
      <w:tr w:rsidR="004D3459" w:rsidRPr="00FD5348" w:rsidTr="004D3459">
        <w:tc>
          <w:tcPr>
            <w:tcW w:w="680" w:type="dxa"/>
            <w:vMerge w:val="restart"/>
            <w:vAlign w:val="center"/>
          </w:tcPr>
          <w:p w:rsidR="004D3459" w:rsidRPr="00FD5348" w:rsidRDefault="004D3459" w:rsidP="00E4038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1" w:type="dxa"/>
            <w:vMerge w:val="restart"/>
            <w:vAlign w:val="center"/>
          </w:tcPr>
          <w:p w:rsidR="004D3459" w:rsidRPr="00FD5348" w:rsidRDefault="004D3459" w:rsidP="00E4038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2" w:type="dxa"/>
            <w:vMerge w:val="restart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4D3459" w:rsidRPr="00FD5348" w:rsidRDefault="004D3459" w:rsidP="00E40386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4D3459" w:rsidRPr="00FD5348" w:rsidTr="004D3459">
        <w:tc>
          <w:tcPr>
            <w:tcW w:w="680" w:type="dxa"/>
            <w:vMerge/>
          </w:tcPr>
          <w:p w:rsidR="004D3459" w:rsidRPr="00FD5348" w:rsidRDefault="004D3459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vMerge/>
          </w:tcPr>
          <w:p w:rsidR="004D3459" w:rsidRPr="00FD5348" w:rsidRDefault="004D3459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D3459" w:rsidRPr="00FD5348" w:rsidRDefault="004D3459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2" w:type="dxa"/>
            <w:vMerge/>
          </w:tcPr>
          <w:p w:rsidR="004D3459" w:rsidRPr="00FD5348" w:rsidRDefault="004D3459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459" w:rsidRPr="00FD5348" w:rsidTr="004D3459">
        <w:tc>
          <w:tcPr>
            <w:tcW w:w="680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1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7CD6" w:rsidRPr="00FD5348" w:rsidTr="00285126">
        <w:tc>
          <w:tcPr>
            <w:tcW w:w="9347" w:type="dxa"/>
            <w:gridSpan w:val="6"/>
            <w:vAlign w:val="center"/>
          </w:tcPr>
          <w:p w:rsidR="00547CD6" w:rsidRPr="00FD5348" w:rsidRDefault="00547CD6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4D3459" w:rsidRPr="00FD5348" w:rsidTr="004D3459">
        <w:tc>
          <w:tcPr>
            <w:tcW w:w="680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1" w:type="dxa"/>
          </w:tcPr>
          <w:p w:rsidR="004D3459" w:rsidRPr="00FD5348" w:rsidRDefault="004D3459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Нормативно-правовые основы проектир</w:t>
            </w: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134" w:type="dxa"/>
            <w:vAlign w:val="center"/>
          </w:tcPr>
          <w:p w:rsidR="004D3459" w:rsidRPr="00FD5348" w:rsidRDefault="00C80EF5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D3459" w:rsidRPr="00FD5348" w:rsidRDefault="004D3459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4D3459" w:rsidRPr="00FD5348" w:rsidRDefault="004D3459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459" w:rsidRPr="00FD5348" w:rsidTr="004D3459">
        <w:tc>
          <w:tcPr>
            <w:tcW w:w="680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51" w:type="dxa"/>
          </w:tcPr>
          <w:p w:rsidR="004D3459" w:rsidRPr="00FD5348" w:rsidRDefault="004D3459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законы и пост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правительства. Сист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государственного регулир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градостроительной де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4D3459" w:rsidRPr="00FD5348" w:rsidRDefault="00C80EF5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D3459" w:rsidRPr="00FD5348" w:rsidRDefault="004D3459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D3459" w:rsidRPr="00FD5348" w:rsidRDefault="004D3459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459" w:rsidRPr="00FD5348" w:rsidTr="004D3459">
        <w:tc>
          <w:tcPr>
            <w:tcW w:w="680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51" w:type="dxa"/>
          </w:tcPr>
          <w:p w:rsidR="004D3459" w:rsidRPr="00FD5348" w:rsidRDefault="004D3459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технического регулир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 строительстве. Своды правил, национальные стандарты и стандарты организаций.</w:t>
            </w:r>
          </w:p>
        </w:tc>
        <w:tc>
          <w:tcPr>
            <w:tcW w:w="1134" w:type="dxa"/>
            <w:vAlign w:val="center"/>
          </w:tcPr>
          <w:p w:rsidR="004D3459" w:rsidRPr="00FD5348" w:rsidRDefault="004D3459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D3459" w:rsidRPr="00FD5348" w:rsidRDefault="004D3459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D3459" w:rsidRPr="00FD5348" w:rsidRDefault="004D3459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459" w:rsidRPr="00FD5348" w:rsidTr="004D3459">
        <w:tc>
          <w:tcPr>
            <w:tcW w:w="680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851" w:type="dxa"/>
          </w:tcPr>
          <w:p w:rsidR="004D3459" w:rsidRPr="00FD5348" w:rsidRDefault="004D3459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профильных м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нистерств и ведомств, муниц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органов.</w:t>
            </w:r>
          </w:p>
        </w:tc>
        <w:tc>
          <w:tcPr>
            <w:tcW w:w="1134" w:type="dxa"/>
            <w:vAlign w:val="center"/>
          </w:tcPr>
          <w:p w:rsidR="004D3459" w:rsidRPr="00FD5348" w:rsidRDefault="004D3459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D3459" w:rsidRPr="00FD5348" w:rsidRDefault="004D3459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D3459" w:rsidRPr="00FD5348" w:rsidRDefault="004D3459" w:rsidP="00E40386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459" w:rsidRPr="00FD5348" w:rsidTr="004D3459">
        <w:tc>
          <w:tcPr>
            <w:tcW w:w="680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1" w:type="dxa"/>
          </w:tcPr>
          <w:p w:rsidR="004D3459" w:rsidRPr="00FD5348" w:rsidRDefault="004D3459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Требования к в</w:t>
            </w: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полнению проектных работ, влияющих на безопасность объектов строительства, в том числе на особо опасных, те</w:t>
            </w: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нически сложных и уникал</w:t>
            </w: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объектах</w:t>
            </w:r>
          </w:p>
        </w:tc>
        <w:tc>
          <w:tcPr>
            <w:tcW w:w="1134" w:type="dxa"/>
            <w:vAlign w:val="center"/>
          </w:tcPr>
          <w:p w:rsidR="004D3459" w:rsidRPr="00FD5348" w:rsidRDefault="00C80EF5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D3459" w:rsidRPr="00FD5348" w:rsidRDefault="004D3459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4D3459" w:rsidRPr="00FD5348" w:rsidRDefault="004D3459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459" w:rsidRPr="00FD5348" w:rsidTr="004D3459">
        <w:tc>
          <w:tcPr>
            <w:tcW w:w="680" w:type="dxa"/>
            <w:vAlign w:val="center"/>
          </w:tcPr>
          <w:p w:rsidR="004D3459" w:rsidRPr="00FD5348" w:rsidRDefault="004D3459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51" w:type="dxa"/>
          </w:tcPr>
          <w:p w:rsidR="004D3459" w:rsidRPr="00FD5348" w:rsidRDefault="004D3459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Нормативно-техническая база, применяемая при выполнении работ.</w:t>
            </w:r>
          </w:p>
        </w:tc>
        <w:tc>
          <w:tcPr>
            <w:tcW w:w="1134" w:type="dxa"/>
            <w:vAlign w:val="center"/>
          </w:tcPr>
          <w:p w:rsidR="004D3459" w:rsidRPr="00FD5348" w:rsidRDefault="004D3459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D3459" w:rsidRPr="00FD5348" w:rsidRDefault="004D3459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D3459" w:rsidRPr="00FD5348" w:rsidRDefault="004D3459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459" w:rsidRPr="00FD5348" w:rsidTr="004D3459">
        <w:tc>
          <w:tcPr>
            <w:tcW w:w="680" w:type="dxa"/>
            <w:vAlign w:val="center"/>
          </w:tcPr>
          <w:p w:rsidR="004D3459" w:rsidRPr="00FD5348" w:rsidRDefault="004D3459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51" w:type="dxa"/>
          </w:tcPr>
          <w:p w:rsidR="004D3459" w:rsidRPr="00FD5348" w:rsidRDefault="004D3459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принципы и особенности выполнения работ.</w:t>
            </w:r>
          </w:p>
        </w:tc>
        <w:tc>
          <w:tcPr>
            <w:tcW w:w="1134" w:type="dxa"/>
            <w:vAlign w:val="center"/>
          </w:tcPr>
          <w:p w:rsidR="004D3459" w:rsidRPr="00FD5348" w:rsidRDefault="00C80EF5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D3459" w:rsidRPr="00FD5348" w:rsidRDefault="004D3459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D3459" w:rsidRPr="00FD5348" w:rsidRDefault="004D3459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459" w:rsidRPr="00FD5348" w:rsidTr="004D3459">
        <w:tc>
          <w:tcPr>
            <w:tcW w:w="680" w:type="dxa"/>
            <w:vAlign w:val="center"/>
          </w:tcPr>
          <w:p w:rsidR="004D3459" w:rsidRPr="00FD5348" w:rsidRDefault="004D3459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51" w:type="dxa"/>
          </w:tcPr>
          <w:p w:rsidR="004D3459" w:rsidRPr="00FD5348" w:rsidRDefault="004D3459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(технические) реш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при выполнении работ, влияющие на обеспечение без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пасности объектов капитального строительства, </w:t>
            </w:r>
            <w:r w:rsidRPr="00FD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на особо опасных, технически сложных и уникальных объе</w:t>
            </w:r>
            <w:r w:rsidRPr="00FD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D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тах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4D3459" w:rsidRPr="00FD5348" w:rsidRDefault="00C80EF5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D3459" w:rsidRPr="00FD5348" w:rsidRDefault="004D3459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D3459" w:rsidRPr="00FD5348" w:rsidRDefault="004D3459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459" w:rsidRPr="00FD5348" w:rsidTr="004D3459">
        <w:tc>
          <w:tcPr>
            <w:tcW w:w="680" w:type="dxa"/>
            <w:vAlign w:val="center"/>
          </w:tcPr>
          <w:p w:rsidR="004D3459" w:rsidRPr="00FD5348" w:rsidRDefault="004D3459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51" w:type="dxa"/>
          </w:tcPr>
          <w:p w:rsidR="004D3459" w:rsidRPr="00FD5348" w:rsidRDefault="004D3459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комплексной безопасности об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капитального строительс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4B3050"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B3050" w:rsidRPr="00FD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на особо опа</w:t>
            </w:r>
            <w:r w:rsidR="004B3050" w:rsidRPr="00FD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4B3050" w:rsidRPr="00FD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ных, технически сложных и ун</w:t>
            </w:r>
            <w:r w:rsidR="004B3050" w:rsidRPr="00FD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4B3050" w:rsidRPr="00FD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кальных объектах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4D3459" w:rsidRPr="00FD5348" w:rsidRDefault="004D3459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D3459" w:rsidRPr="00FD5348" w:rsidRDefault="004D3459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D3459" w:rsidRPr="00FD5348" w:rsidRDefault="004D3459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459" w:rsidRPr="00FD5348" w:rsidTr="004D3459">
        <w:tc>
          <w:tcPr>
            <w:tcW w:w="680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1" w:type="dxa"/>
          </w:tcPr>
          <w:p w:rsidR="004D3459" w:rsidRPr="00FD5348" w:rsidRDefault="004D3459" w:rsidP="00E4038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Технологии прое</w:t>
            </w: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4D3459" w:rsidRPr="00FD5348" w:rsidRDefault="00C80EF5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D3459" w:rsidRPr="00FD5348" w:rsidRDefault="004D3459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4D3459" w:rsidRPr="00FD5348" w:rsidRDefault="004D3459" w:rsidP="00E4038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D3459" w:rsidRPr="00FD5348" w:rsidRDefault="004D3459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EF5" w:rsidRPr="00FD5348" w:rsidTr="004D3459">
        <w:tc>
          <w:tcPr>
            <w:tcW w:w="680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51" w:type="dxa"/>
          </w:tcPr>
          <w:p w:rsidR="00C80EF5" w:rsidRPr="00FD5348" w:rsidRDefault="00C80EF5" w:rsidP="00C80EF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методы и способы проектирования </w:t>
            </w:r>
            <w:r w:rsidRPr="00FD5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на особо опасных, технически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EF5" w:rsidRPr="00FD5348" w:rsidTr="004D3459">
        <w:tc>
          <w:tcPr>
            <w:tcW w:w="680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51" w:type="dxa"/>
          </w:tcPr>
          <w:p w:rsidR="00C80EF5" w:rsidRPr="00FD5348" w:rsidRDefault="00C80EF5" w:rsidP="00C80EF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применения современных строительных технологий и материалов.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EF5" w:rsidRPr="00FD5348" w:rsidTr="004D3459">
        <w:tc>
          <w:tcPr>
            <w:tcW w:w="680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51" w:type="dxa"/>
          </w:tcPr>
          <w:p w:rsidR="00C80EF5" w:rsidRPr="00FD5348" w:rsidRDefault="00C80EF5" w:rsidP="00C80EF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проектирования, применяемые при выполнении работ.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EF5" w:rsidRPr="00FD5348" w:rsidTr="004D3459">
        <w:tc>
          <w:tcPr>
            <w:tcW w:w="680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851" w:type="dxa"/>
          </w:tcPr>
          <w:p w:rsidR="00C80EF5" w:rsidRPr="00FD5348" w:rsidRDefault="00C80EF5" w:rsidP="00C80EF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Передовой отечественный и м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ровой опыт. Сравнительный ан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 технологий.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EF5" w:rsidRPr="00FD5348" w:rsidTr="004D3459">
        <w:tc>
          <w:tcPr>
            <w:tcW w:w="680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1" w:type="dxa"/>
          </w:tcPr>
          <w:p w:rsidR="00C80EF5" w:rsidRPr="00FD5348" w:rsidRDefault="00C80EF5" w:rsidP="00C80EF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Организационные мероприятия, обеспечивающие качество выполнения работ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EF5" w:rsidRPr="00FD5348" w:rsidTr="004D3459">
        <w:tc>
          <w:tcPr>
            <w:tcW w:w="680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51" w:type="dxa"/>
          </w:tcPr>
          <w:p w:rsidR="00C80EF5" w:rsidRPr="00FD5348" w:rsidRDefault="00C80EF5" w:rsidP="00C80EF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ценообразования и сметного нормирования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EF5" w:rsidRPr="00FD5348" w:rsidTr="004D3459">
        <w:tc>
          <w:tcPr>
            <w:tcW w:w="680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51" w:type="dxa"/>
          </w:tcPr>
          <w:p w:rsidR="00C80EF5" w:rsidRPr="00FD5348" w:rsidRDefault="00C80EF5" w:rsidP="00C80EF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качеством. Система менеджмента качества проек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организации в соответствии с ИСО-9001. Политика и цели организации в области качества. Структура, содержание и применение стандартов ISO серии 9000 для управления кач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ством. Организация и порядок разработки СМК в проектных организациях. Организационно-технологическая документация, рабочие и контрольные инстру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системы менеджмента кач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EF5" w:rsidRPr="00FD5348" w:rsidTr="004D3459">
        <w:tc>
          <w:tcPr>
            <w:tcW w:w="680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51" w:type="dxa"/>
          </w:tcPr>
          <w:p w:rsidR="00C80EF5" w:rsidRPr="00FD5348" w:rsidRDefault="00C80EF5" w:rsidP="00C80EF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проектами.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EF5" w:rsidRPr="00FD5348" w:rsidTr="004D3459">
        <w:tc>
          <w:tcPr>
            <w:tcW w:w="680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51" w:type="dxa"/>
          </w:tcPr>
          <w:p w:rsidR="00C80EF5" w:rsidRPr="00FD5348" w:rsidRDefault="00C80EF5" w:rsidP="00C80EF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надзор.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EF5" w:rsidRPr="00FD5348" w:rsidTr="004D3459">
        <w:tc>
          <w:tcPr>
            <w:tcW w:w="680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51" w:type="dxa"/>
          </w:tcPr>
          <w:p w:rsidR="00C80EF5" w:rsidRPr="00FD5348" w:rsidRDefault="00C80EF5" w:rsidP="00C80EF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EF5" w:rsidRPr="00FD5348" w:rsidTr="004D3459">
        <w:tc>
          <w:tcPr>
            <w:tcW w:w="680" w:type="dxa"/>
            <w:vAlign w:val="center"/>
          </w:tcPr>
          <w:p w:rsidR="00C80EF5" w:rsidRPr="00FD5348" w:rsidRDefault="000F640E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1" w:type="dxa"/>
          </w:tcPr>
          <w:p w:rsidR="00C80EF5" w:rsidRPr="00FD5348" w:rsidRDefault="00C80EF5" w:rsidP="00C80EF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Style w:val="295pt0"/>
                <w:rFonts w:eastAsiaTheme="minorHAnsi"/>
                <w:sz w:val="24"/>
                <w:szCs w:val="24"/>
              </w:rPr>
              <w:t xml:space="preserve">Модуль № 5. </w:t>
            </w:r>
            <w:r w:rsidRPr="00FD5348">
              <w:rPr>
                <w:rStyle w:val="211pt"/>
                <w:rFonts w:eastAsiaTheme="minorHAnsi"/>
                <w:sz w:val="24"/>
                <w:szCs w:val="24"/>
              </w:rPr>
              <w:t>Техника безопа</w:t>
            </w:r>
            <w:r w:rsidRPr="00FD5348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FD5348">
              <w:rPr>
                <w:rStyle w:val="211pt"/>
                <w:rFonts w:eastAsiaTheme="minorHAnsi"/>
                <w:sz w:val="24"/>
                <w:szCs w:val="24"/>
              </w:rPr>
              <w:t>ности на производстве, в том числе на особо опасных, те</w:t>
            </w:r>
            <w:r w:rsidRPr="00FD5348">
              <w:rPr>
                <w:rStyle w:val="211pt"/>
                <w:rFonts w:eastAsiaTheme="minorHAnsi"/>
                <w:sz w:val="24"/>
                <w:szCs w:val="24"/>
              </w:rPr>
              <w:t>х</w:t>
            </w:r>
            <w:r w:rsidRPr="00FD5348">
              <w:rPr>
                <w:rStyle w:val="211pt"/>
                <w:rFonts w:eastAsiaTheme="minorHAnsi"/>
                <w:sz w:val="24"/>
                <w:szCs w:val="24"/>
              </w:rPr>
              <w:t>нически сложных и уникал</w:t>
            </w:r>
            <w:r w:rsidRPr="00FD5348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FD5348">
              <w:rPr>
                <w:rStyle w:val="211pt"/>
                <w:rFonts w:eastAsiaTheme="minorHAnsi"/>
                <w:sz w:val="24"/>
                <w:szCs w:val="24"/>
              </w:rPr>
              <w:t>ных объектах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EF5" w:rsidRPr="00FD5348" w:rsidTr="00146846">
        <w:tc>
          <w:tcPr>
            <w:tcW w:w="4531" w:type="dxa"/>
            <w:gridSpan w:val="2"/>
            <w:vAlign w:val="center"/>
          </w:tcPr>
          <w:p w:rsidR="00C80EF5" w:rsidRPr="00FD5348" w:rsidRDefault="00C80EF5" w:rsidP="00C80EF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FD5348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FD5348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0EF5" w:rsidRPr="00FD5348" w:rsidRDefault="00C80EF5" w:rsidP="00C80EF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C80EF5" w:rsidRPr="00FD5348" w:rsidRDefault="00C80EF5" w:rsidP="00C80EF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48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C80EF5" w:rsidRPr="00FD5348" w:rsidTr="00E01D6E">
        <w:tc>
          <w:tcPr>
            <w:tcW w:w="9347" w:type="dxa"/>
            <w:gridSpan w:val="6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C80EF5" w:rsidRPr="00FD5348" w:rsidTr="003A11CD">
        <w:tc>
          <w:tcPr>
            <w:tcW w:w="680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1" w:type="dxa"/>
            <w:vAlign w:val="bottom"/>
          </w:tcPr>
          <w:p w:rsidR="00C80EF5" w:rsidRPr="00FD5348" w:rsidRDefault="00C80EF5" w:rsidP="00C80EF5">
            <w:pPr>
              <w:spacing w:before="75" w:after="7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48">
              <w:rPr>
                <w:rStyle w:val="295pt0"/>
                <w:rFonts w:eastAsiaTheme="minorHAnsi"/>
                <w:sz w:val="24"/>
                <w:szCs w:val="24"/>
              </w:rPr>
              <w:t xml:space="preserve">Модуль № 6. </w:t>
            </w:r>
            <w:r w:rsidRPr="00FD5348">
              <w:rPr>
                <w:rStyle w:val="211pt"/>
                <w:rFonts w:eastAsiaTheme="minorHAnsi"/>
                <w:sz w:val="24"/>
                <w:szCs w:val="24"/>
              </w:rPr>
              <w:t>Проектирование наружных систем и сетей эле</w:t>
            </w:r>
            <w:r w:rsidRPr="00FD5348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FD5348">
              <w:rPr>
                <w:rStyle w:val="211pt"/>
                <w:rFonts w:eastAsiaTheme="minorHAnsi"/>
                <w:sz w:val="24"/>
                <w:szCs w:val="24"/>
              </w:rPr>
              <w:t>троснабжения, слаботочных систем, диспетчеризация, а</w:t>
            </w:r>
            <w:r w:rsidRPr="00FD5348">
              <w:rPr>
                <w:rStyle w:val="211pt"/>
                <w:rFonts w:eastAsiaTheme="minorHAnsi"/>
                <w:sz w:val="24"/>
                <w:szCs w:val="24"/>
              </w:rPr>
              <w:t>в</w:t>
            </w:r>
            <w:r w:rsidRPr="00FD5348">
              <w:rPr>
                <w:rStyle w:val="211pt"/>
                <w:rFonts w:eastAsiaTheme="minorHAnsi"/>
                <w:sz w:val="24"/>
                <w:szCs w:val="24"/>
              </w:rPr>
              <w:t>томатизация, управление и</w:t>
            </w:r>
            <w:r w:rsidRPr="00FD5348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FD5348">
              <w:rPr>
                <w:rStyle w:val="211pt"/>
                <w:rFonts w:eastAsiaTheme="minorHAnsi"/>
                <w:sz w:val="24"/>
                <w:szCs w:val="24"/>
              </w:rPr>
              <w:t>женерными системами, в том числе на особо опасных, те</w:t>
            </w:r>
            <w:r w:rsidRPr="00FD5348">
              <w:rPr>
                <w:rStyle w:val="211pt"/>
                <w:rFonts w:eastAsiaTheme="minorHAnsi"/>
                <w:sz w:val="24"/>
                <w:szCs w:val="24"/>
              </w:rPr>
              <w:t>х</w:t>
            </w:r>
            <w:r w:rsidRPr="00FD5348">
              <w:rPr>
                <w:rStyle w:val="211pt"/>
                <w:rFonts w:eastAsiaTheme="minorHAnsi"/>
                <w:sz w:val="24"/>
                <w:szCs w:val="24"/>
              </w:rPr>
              <w:t>нически сложных и уникал</w:t>
            </w:r>
            <w:r w:rsidRPr="00FD5348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FD5348">
              <w:rPr>
                <w:rStyle w:val="211pt"/>
                <w:rFonts w:eastAsiaTheme="minorHAnsi"/>
                <w:sz w:val="24"/>
                <w:szCs w:val="24"/>
              </w:rPr>
              <w:t>ных объектах.</w:t>
            </w:r>
          </w:p>
        </w:tc>
        <w:tc>
          <w:tcPr>
            <w:tcW w:w="1134" w:type="dxa"/>
            <w:vAlign w:val="center"/>
          </w:tcPr>
          <w:p w:rsidR="00C80EF5" w:rsidRPr="00190E4F" w:rsidRDefault="00190E4F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E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C80EF5" w:rsidRPr="00190E4F" w:rsidRDefault="00190E4F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E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EF5" w:rsidRPr="00FD5348" w:rsidTr="003A11CD">
        <w:tc>
          <w:tcPr>
            <w:tcW w:w="680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851" w:type="dxa"/>
            <w:vAlign w:val="bottom"/>
          </w:tcPr>
          <w:p w:rsidR="00C80EF5" w:rsidRPr="00FD5348" w:rsidRDefault="00C80EF5" w:rsidP="00C80EF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подготовке проектов наружных сетей электроснабж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 35 кВ включительно, в том числе на особо опасных, технически сложных и уникал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объектах.</w:t>
            </w:r>
          </w:p>
        </w:tc>
        <w:tc>
          <w:tcPr>
            <w:tcW w:w="1134" w:type="dxa"/>
            <w:vAlign w:val="center"/>
          </w:tcPr>
          <w:p w:rsidR="00C80EF5" w:rsidRPr="00FD5348" w:rsidRDefault="00E56A2C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80EF5" w:rsidRPr="00FD5348" w:rsidRDefault="00E56A2C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A2C" w:rsidRPr="00FD5348" w:rsidTr="003A11CD">
        <w:tc>
          <w:tcPr>
            <w:tcW w:w="680" w:type="dxa"/>
            <w:vAlign w:val="center"/>
          </w:tcPr>
          <w:p w:rsidR="00E56A2C" w:rsidRPr="00FD5348" w:rsidRDefault="00E56A2C" w:rsidP="00E56A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48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51" w:type="dxa"/>
            <w:vAlign w:val="bottom"/>
          </w:tcPr>
          <w:p w:rsidR="00E56A2C" w:rsidRPr="00FD5348" w:rsidRDefault="00E56A2C" w:rsidP="00E56A2C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подготовке проектов наружных сетей электроснабж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 более 110 кВ включ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тельно, в том числе на особо опасных, технически сложных и уникальных объектах.</w:t>
            </w:r>
          </w:p>
        </w:tc>
        <w:tc>
          <w:tcPr>
            <w:tcW w:w="1134" w:type="dxa"/>
            <w:vAlign w:val="center"/>
          </w:tcPr>
          <w:p w:rsidR="00E56A2C" w:rsidRPr="00FD5348" w:rsidRDefault="00E56A2C" w:rsidP="00E56A2C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E56A2C" w:rsidRPr="00FD5348" w:rsidRDefault="00E56A2C" w:rsidP="00E56A2C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E56A2C" w:rsidRPr="00FD5348" w:rsidRDefault="00E56A2C" w:rsidP="00E56A2C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E56A2C" w:rsidRPr="00FD5348" w:rsidRDefault="00E56A2C" w:rsidP="00E56A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A2C" w:rsidRPr="00FD5348" w:rsidTr="004D3459">
        <w:tc>
          <w:tcPr>
            <w:tcW w:w="680" w:type="dxa"/>
            <w:vAlign w:val="center"/>
          </w:tcPr>
          <w:p w:rsidR="00E56A2C" w:rsidRPr="00FD5348" w:rsidRDefault="00E56A2C" w:rsidP="00E56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48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51" w:type="dxa"/>
          </w:tcPr>
          <w:p w:rsidR="00E56A2C" w:rsidRPr="00FD5348" w:rsidRDefault="00E56A2C" w:rsidP="00E56A2C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подготовке проектов наружных сетей Электроснабж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110 кВ и более и их соор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жений, в том числе на особо опасных, технически сложных и уникальных объектах.</w:t>
            </w:r>
          </w:p>
        </w:tc>
        <w:tc>
          <w:tcPr>
            <w:tcW w:w="1134" w:type="dxa"/>
            <w:vAlign w:val="center"/>
          </w:tcPr>
          <w:p w:rsidR="00E56A2C" w:rsidRPr="00FD5348" w:rsidRDefault="00E56A2C" w:rsidP="00E56A2C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E56A2C" w:rsidRPr="00FD5348" w:rsidRDefault="00E56A2C" w:rsidP="00E56A2C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E56A2C" w:rsidRPr="00FD5348" w:rsidRDefault="00E56A2C" w:rsidP="00E56A2C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E56A2C" w:rsidRPr="00FD5348" w:rsidRDefault="00E56A2C" w:rsidP="00E56A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A2C" w:rsidRPr="00FD5348" w:rsidTr="003A11CD">
        <w:tc>
          <w:tcPr>
            <w:tcW w:w="680" w:type="dxa"/>
            <w:vAlign w:val="center"/>
          </w:tcPr>
          <w:p w:rsidR="00E56A2C" w:rsidRPr="00FD5348" w:rsidRDefault="00E56A2C" w:rsidP="00E56A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48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51" w:type="dxa"/>
            <w:vAlign w:val="bottom"/>
          </w:tcPr>
          <w:p w:rsidR="00E56A2C" w:rsidRPr="00FD5348" w:rsidRDefault="00E56A2C" w:rsidP="00E56A2C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подготовке проектов наружных сетей слаботочных систем, в том числе на особо опасных, технически сложных и уникальных объектах.</w:t>
            </w:r>
          </w:p>
        </w:tc>
        <w:tc>
          <w:tcPr>
            <w:tcW w:w="1134" w:type="dxa"/>
            <w:vAlign w:val="center"/>
          </w:tcPr>
          <w:p w:rsidR="00E56A2C" w:rsidRPr="00FD5348" w:rsidRDefault="00E56A2C" w:rsidP="00E56A2C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E56A2C" w:rsidRPr="00FD5348" w:rsidRDefault="00E56A2C" w:rsidP="00E56A2C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E56A2C" w:rsidRPr="00FD5348" w:rsidRDefault="00E56A2C" w:rsidP="00E56A2C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E56A2C" w:rsidRPr="00FD5348" w:rsidRDefault="00E56A2C" w:rsidP="00E56A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A2C" w:rsidRPr="00FD5348" w:rsidTr="004D3459">
        <w:tc>
          <w:tcPr>
            <w:tcW w:w="680" w:type="dxa"/>
            <w:vAlign w:val="center"/>
          </w:tcPr>
          <w:p w:rsidR="00E56A2C" w:rsidRPr="00FD5348" w:rsidRDefault="00E56A2C" w:rsidP="00E56A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48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51" w:type="dxa"/>
          </w:tcPr>
          <w:p w:rsidR="00E56A2C" w:rsidRPr="00FD5348" w:rsidRDefault="00E56A2C" w:rsidP="00E56A2C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подготовке проектов диспетчеризации, автоматизации и управления инженерными н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ружными системами и сетями электроснабжения, в том числе на особо опасных, технически сложных и уникальных объе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тах.</w:t>
            </w:r>
          </w:p>
        </w:tc>
        <w:tc>
          <w:tcPr>
            <w:tcW w:w="1134" w:type="dxa"/>
            <w:vAlign w:val="center"/>
          </w:tcPr>
          <w:p w:rsidR="00E56A2C" w:rsidRPr="00FD5348" w:rsidRDefault="00E56A2C" w:rsidP="00367F1C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56A2C" w:rsidRPr="00FD5348" w:rsidRDefault="00E56A2C" w:rsidP="00367F1C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56A2C" w:rsidRPr="00FD5348" w:rsidRDefault="00E56A2C" w:rsidP="00E56A2C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E56A2C" w:rsidRPr="00FD5348" w:rsidRDefault="00E56A2C" w:rsidP="00E56A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EF5" w:rsidRPr="00FD5348" w:rsidTr="00257611">
        <w:tc>
          <w:tcPr>
            <w:tcW w:w="680" w:type="dxa"/>
            <w:vAlign w:val="center"/>
          </w:tcPr>
          <w:p w:rsidR="00C80EF5" w:rsidRPr="00FD5348" w:rsidRDefault="00CF0241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1" w:type="dxa"/>
            <w:vAlign w:val="bottom"/>
          </w:tcPr>
          <w:p w:rsidR="00C80EF5" w:rsidRPr="00FD5348" w:rsidRDefault="00C80EF5" w:rsidP="00C80EF5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48">
              <w:rPr>
                <w:rStyle w:val="211pt"/>
                <w:rFonts w:eastAsiaTheme="minorHAnsi"/>
                <w:sz w:val="24"/>
                <w:szCs w:val="24"/>
              </w:rPr>
              <w:t>Модуль № 7. Особенности пр</w:t>
            </w:r>
            <w:r w:rsidRPr="00FD53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FD5348">
              <w:rPr>
                <w:rStyle w:val="211pt"/>
                <w:rFonts w:eastAsiaTheme="minorHAnsi"/>
                <w:sz w:val="24"/>
                <w:szCs w:val="24"/>
              </w:rPr>
              <w:t>ектирования</w:t>
            </w:r>
          </w:p>
        </w:tc>
        <w:tc>
          <w:tcPr>
            <w:tcW w:w="1134" w:type="dxa"/>
            <w:vAlign w:val="center"/>
          </w:tcPr>
          <w:p w:rsidR="00C80EF5" w:rsidRPr="00FD5348" w:rsidRDefault="00CF0241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80EF5" w:rsidRPr="00FD5348" w:rsidRDefault="00CF0241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EF5" w:rsidRPr="00FD5348" w:rsidTr="00257611">
        <w:tc>
          <w:tcPr>
            <w:tcW w:w="680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851" w:type="dxa"/>
            <w:vAlign w:val="bottom"/>
          </w:tcPr>
          <w:p w:rsidR="00C80EF5" w:rsidRPr="00FD5348" w:rsidRDefault="00C80EF5" w:rsidP="00C80EF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FD5348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</w:t>
            </w:r>
            <w:r w:rsidRPr="00FD5348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FD5348">
              <w:rPr>
                <w:rStyle w:val="211pt0"/>
                <w:rFonts w:eastAsiaTheme="minorHAnsi"/>
                <w:sz w:val="24"/>
                <w:szCs w:val="24"/>
              </w:rPr>
              <w:t>вания, ориентированные на сп</w:t>
            </w:r>
            <w:r w:rsidRPr="00FD5348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FD5348">
              <w:rPr>
                <w:rStyle w:val="211pt0"/>
                <w:rFonts w:eastAsiaTheme="minorHAnsi"/>
                <w:sz w:val="24"/>
                <w:szCs w:val="24"/>
              </w:rPr>
              <w:t>циализацию и потребности орг</w:t>
            </w:r>
            <w:r w:rsidRPr="00FD5348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FD5348">
              <w:rPr>
                <w:rStyle w:val="211pt0"/>
                <w:rFonts w:eastAsiaTheme="minorHAnsi"/>
                <w:sz w:val="24"/>
                <w:szCs w:val="24"/>
              </w:rPr>
              <w:t>низации-заказчика.</w:t>
            </w:r>
          </w:p>
        </w:tc>
        <w:tc>
          <w:tcPr>
            <w:tcW w:w="1134" w:type="dxa"/>
            <w:vAlign w:val="center"/>
          </w:tcPr>
          <w:p w:rsidR="00C80EF5" w:rsidRPr="00FD5348" w:rsidRDefault="00CF0241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80EF5" w:rsidRPr="00FD5348" w:rsidRDefault="00CF0241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C80EF5" w:rsidRPr="00FD5348" w:rsidRDefault="00C80EF5" w:rsidP="00C80EF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EF5" w:rsidRPr="00FD5348" w:rsidTr="005558B2">
        <w:tc>
          <w:tcPr>
            <w:tcW w:w="4531" w:type="dxa"/>
            <w:gridSpan w:val="2"/>
            <w:vAlign w:val="center"/>
          </w:tcPr>
          <w:p w:rsidR="00C80EF5" w:rsidRPr="00FD5348" w:rsidRDefault="00C80EF5" w:rsidP="00C80E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348">
              <w:rPr>
                <w:rStyle w:val="295pt0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FD5348">
              <w:rPr>
                <w:rStyle w:val="295pt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line="276" w:lineRule="auto"/>
              <w:rPr>
                <w:rStyle w:val="295p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48">
              <w:rPr>
                <w:rStyle w:val="295pt0"/>
                <w:rFonts w:eastAsiaTheme="minorHAnsi"/>
                <w:sz w:val="24"/>
                <w:szCs w:val="24"/>
              </w:rPr>
              <w:t>Тест</w:t>
            </w:r>
          </w:p>
        </w:tc>
      </w:tr>
      <w:tr w:rsidR="00C80EF5" w:rsidRPr="00FD5348" w:rsidTr="005558B2">
        <w:tc>
          <w:tcPr>
            <w:tcW w:w="4531" w:type="dxa"/>
            <w:gridSpan w:val="2"/>
            <w:vAlign w:val="center"/>
          </w:tcPr>
          <w:p w:rsidR="00C80EF5" w:rsidRPr="00FD5348" w:rsidRDefault="00C80EF5" w:rsidP="00C80EF5">
            <w:pPr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D5348">
              <w:rPr>
                <w:rStyle w:val="295pt0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FD5348">
              <w:rPr>
                <w:rStyle w:val="295pt0"/>
                <w:rFonts w:eastAsiaTheme="minorHAnsi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FD5348">
              <w:rPr>
                <w:rStyle w:val="295pt"/>
                <w:rFonts w:eastAsia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C80EF5" w:rsidRPr="00FD5348" w:rsidRDefault="00C80EF5" w:rsidP="00C80E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3459" w:rsidRDefault="004D3459" w:rsidP="00354AD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354ADA" w:rsidRPr="00910C60" w:rsidRDefault="00354ADA" w:rsidP="00354A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ADA" w:rsidRDefault="00354ADA" w:rsidP="00354ADA"/>
    <w:p w:rsidR="00354ADA" w:rsidRDefault="00354ADA" w:rsidP="00354ADA"/>
    <w:p w:rsidR="00C33D37" w:rsidRDefault="00D918D4"/>
    <w:sectPr w:rsidR="00C33D37" w:rsidSect="0017026F">
      <w:footerReference w:type="default" r:id="rId6"/>
      <w:pgSz w:w="11909" w:h="16834"/>
      <w:pgMar w:top="851" w:right="851" w:bottom="426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D4" w:rsidRDefault="00D918D4">
      <w:pPr>
        <w:spacing w:after="0" w:line="240" w:lineRule="auto"/>
      </w:pPr>
      <w:r>
        <w:separator/>
      </w:r>
    </w:p>
  </w:endnote>
  <w:endnote w:type="continuationSeparator" w:id="0">
    <w:p w:rsidR="00D918D4" w:rsidRDefault="00D9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296820"/>
      <w:docPartObj>
        <w:docPartGallery w:val="Page Numbers (Bottom of Page)"/>
        <w:docPartUnique/>
      </w:docPartObj>
    </w:sdtPr>
    <w:sdtContent>
      <w:p w:rsidR="00D04148" w:rsidRDefault="00F66A54">
        <w:pPr>
          <w:pStyle w:val="a4"/>
          <w:jc w:val="right"/>
        </w:pPr>
        <w:r>
          <w:fldChar w:fldCharType="begin"/>
        </w:r>
        <w:r w:rsidR="004B3050">
          <w:instrText>PAGE   \* MERGEFORMAT</w:instrText>
        </w:r>
        <w:r>
          <w:fldChar w:fldCharType="separate"/>
        </w:r>
        <w:r w:rsidR="0094756B">
          <w:rPr>
            <w:noProof/>
          </w:rPr>
          <w:t>1</w:t>
        </w:r>
        <w:r>
          <w:fldChar w:fldCharType="end"/>
        </w:r>
      </w:p>
    </w:sdtContent>
  </w:sdt>
  <w:p w:rsidR="00D04148" w:rsidRDefault="00D918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D4" w:rsidRDefault="00D918D4">
      <w:pPr>
        <w:spacing w:after="0" w:line="240" w:lineRule="auto"/>
      </w:pPr>
      <w:r>
        <w:separator/>
      </w:r>
    </w:p>
  </w:footnote>
  <w:footnote w:type="continuationSeparator" w:id="0">
    <w:p w:rsidR="00D918D4" w:rsidRDefault="00D91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59"/>
    <w:rsid w:val="000F640E"/>
    <w:rsid w:val="00190E4F"/>
    <w:rsid w:val="002418ED"/>
    <w:rsid w:val="002949F3"/>
    <w:rsid w:val="002B7CE3"/>
    <w:rsid w:val="00354ADA"/>
    <w:rsid w:val="00367F1C"/>
    <w:rsid w:val="003844DD"/>
    <w:rsid w:val="00421004"/>
    <w:rsid w:val="004B3050"/>
    <w:rsid w:val="004D3459"/>
    <w:rsid w:val="00547CD6"/>
    <w:rsid w:val="0056152C"/>
    <w:rsid w:val="005A3E9B"/>
    <w:rsid w:val="00661E27"/>
    <w:rsid w:val="00711E59"/>
    <w:rsid w:val="00852C7D"/>
    <w:rsid w:val="008C49D2"/>
    <w:rsid w:val="0094756B"/>
    <w:rsid w:val="00A92ABE"/>
    <w:rsid w:val="00AE6EEA"/>
    <w:rsid w:val="00B2511D"/>
    <w:rsid w:val="00C650B6"/>
    <w:rsid w:val="00C80EF5"/>
    <w:rsid w:val="00CF0241"/>
    <w:rsid w:val="00D5315A"/>
    <w:rsid w:val="00D918D4"/>
    <w:rsid w:val="00E56A2C"/>
    <w:rsid w:val="00EF5C35"/>
    <w:rsid w:val="00F24132"/>
    <w:rsid w:val="00F66A54"/>
    <w:rsid w:val="00FD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54ADA"/>
  </w:style>
  <w:style w:type="character" w:styleId="a6">
    <w:name w:val="Strong"/>
    <w:basedOn w:val="a0"/>
    <w:uiPriority w:val="22"/>
    <w:qFormat/>
    <w:rsid w:val="00354ADA"/>
    <w:rPr>
      <w:b/>
      <w:bCs/>
    </w:rPr>
  </w:style>
  <w:style w:type="character" w:customStyle="1" w:styleId="295pt">
    <w:name w:val="Основной текст (2) + 9;5 pt"/>
    <w:basedOn w:val="a0"/>
    <w:rsid w:val="00354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a0"/>
    <w:rsid w:val="00354A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354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354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54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4ADA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354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29</cp:revision>
  <dcterms:created xsi:type="dcterms:W3CDTF">2017-02-15T05:05:00Z</dcterms:created>
  <dcterms:modified xsi:type="dcterms:W3CDTF">2019-07-07T14:45:00Z</dcterms:modified>
</cp:coreProperties>
</file>